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043EF" w14:textId="34E322A9" w:rsidR="00576E26" w:rsidRPr="00370D16" w:rsidRDefault="00576E26" w:rsidP="006A2F56">
      <w:pPr>
        <w:jc w:val="center"/>
        <w:rPr>
          <w:rFonts w:ascii="Arial" w:hAnsi="Arial"/>
          <w:b/>
          <w:sz w:val="20"/>
        </w:rPr>
      </w:pPr>
      <w:r>
        <w:rPr>
          <w:rFonts w:ascii="Arial" w:hAnsi="Arial"/>
          <w:b/>
          <w:sz w:val="20"/>
          <w:u w:val="single"/>
        </w:rPr>
        <w:t>PX330-based plasmids</w:t>
      </w:r>
      <w:r w:rsidR="006A2F56">
        <w:rPr>
          <w:rFonts w:ascii="Arial" w:eastAsia="SimSun" w:hAnsi="Arial" w:hint="eastAsia"/>
          <w:b/>
          <w:sz w:val="20"/>
          <w:u w:val="single"/>
          <w:lang w:eastAsia="zh-CN"/>
        </w:rPr>
        <w:t>,</w:t>
      </w:r>
      <w:r w:rsidRPr="00370D16">
        <w:rPr>
          <w:rFonts w:ascii="Arial" w:hAnsi="Arial"/>
          <w:b/>
          <w:sz w:val="20"/>
          <w:u w:val="single"/>
        </w:rPr>
        <w:t xml:space="preserve"> + </w:t>
      </w:r>
      <w:r>
        <w:rPr>
          <w:rFonts w:ascii="Arial" w:hAnsi="Arial"/>
          <w:b/>
          <w:sz w:val="20"/>
          <w:u w:val="single"/>
        </w:rPr>
        <w:t>single</w:t>
      </w:r>
      <w:r w:rsidRPr="00370D16">
        <w:rPr>
          <w:rFonts w:ascii="Arial" w:hAnsi="Arial"/>
          <w:b/>
          <w:sz w:val="20"/>
          <w:u w:val="single"/>
        </w:rPr>
        <w:t xml:space="preserve"> guide</w:t>
      </w:r>
      <w:r>
        <w:rPr>
          <w:rFonts w:ascii="Arial" w:hAnsi="Arial"/>
          <w:b/>
          <w:sz w:val="20"/>
          <w:u w:val="single"/>
        </w:rPr>
        <w:t xml:space="preserve"> </w:t>
      </w:r>
      <w:r w:rsidRPr="00370D16">
        <w:rPr>
          <w:rFonts w:ascii="Arial" w:hAnsi="Arial"/>
          <w:b/>
          <w:sz w:val="20"/>
          <w:u w:val="single"/>
        </w:rPr>
        <w:t>RNA</w:t>
      </w:r>
      <w:r w:rsidRPr="00370D16">
        <w:rPr>
          <w:rFonts w:ascii="Arial" w:hAnsi="Arial"/>
          <w:b/>
          <w:sz w:val="20"/>
        </w:rPr>
        <w:t>:</w:t>
      </w:r>
    </w:p>
    <w:p w14:paraId="0FD8474D" w14:textId="68723319" w:rsidR="00F461DC" w:rsidRPr="000722F1" w:rsidRDefault="00576E26" w:rsidP="000722F1">
      <w:pPr>
        <w:pStyle w:val="a5"/>
        <w:rPr>
          <w:sz w:val="20"/>
        </w:rPr>
      </w:pPr>
      <w:r w:rsidRPr="000722F1">
        <w:rPr>
          <w:sz w:val="20"/>
        </w:rPr>
        <w:t>(Edited based on Feng Zhang’s lab from MIT</w:t>
      </w:r>
      <w:r w:rsidR="000722F1" w:rsidRPr="000722F1">
        <w:rPr>
          <w:rFonts w:eastAsia="SimSun" w:hint="eastAsia"/>
          <w:sz w:val="20"/>
          <w:lang w:eastAsia="zh-CN"/>
        </w:rPr>
        <w:t>,</w:t>
      </w:r>
      <w:r w:rsidR="000722F1" w:rsidRPr="000722F1">
        <w:rPr>
          <w:sz w:val="20"/>
        </w:rPr>
        <w:t xml:space="preserve"> </w:t>
      </w:r>
      <w:r w:rsidR="000722F1" w:rsidRPr="000722F1">
        <w:rPr>
          <w:sz w:val="20"/>
        </w:rPr>
        <w:t xml:space="preserve">Cornell University Transgenic Core </w:t>
      </w:r>
      <w:r w:rsidR="000722F1" w:rsidRPr="000722F1">
        <w:rPr>
          <w:sz w:val="20"/>
        </w:rPr>
        <w:tab/>
        <w:t>CRISPR/Cas9 Genome editing</w:t>
      </w:r>
      <w:r w:rsidRPr="000722F1">
        <w:rPr>
          <w:sz w:val="20"/>
        </w:rPr>
        <w:t>)</w:t>
      </w:r>
    </w:p>
    <w:p w14:paraId="1937F64A" w14:textId="77777777" w:rsidR="00576E26" w:rsidRPr="00F461DC" w:rsidRDefault="00576E26" w:rsidP="00F461DC"/>
    <w:p w14:paraId="39990413" w14:textId="77777777" w:rsidR="00576E26" w:rsidRPr="009934B0" w:rsidRDefault="00576E26" w:rsidP="00F461DC">
      <w:pPr>
        <w:rPr>
          <w:b/>
        </w:rPr>
      </w:pPr>
    </w:p>
    <w:p w14:paraId="77341928" w14:textId="6DCC083A" w:rsidR="00F461DC" w:rsidRPr="009934B0" w:rsidRDefault="000A3B53" w:rsidP="00F461DC">
      <w:pPr>
        <w:rPr>
          <w:b/>
        </w:rPr>
      </w:pPr>
      <w:r w:rsidRPr="009934B0">
        <w:rPr>
          <w:b/>
        </w:rPr>
        <w:t>A</w:t>
      </w:r>
      <w:r w:rsidR="00F461DC" w:rsidRPr="009934B0">
        <w:rPr>
          <w:b/>
        </w:rPr>
        <w:t xml:space="preserve">. </w:t>
      </w:r>
      <w:proofErr w:type="spellStart"/>
      <w:r w:rsidR="00F461DC" w:rsidRPr="009934B0">
        <w:rPr>
          <w:b/>
        </w:rPr>
        <w:t>sgRNA</w:t>
      </w:r>
      <w:proofErr w:type="spellEnd"/>
      <w:r w:rsidR="00F461DC" w:rsidRPr="009934B0">
        <w:rPr>
          <w:b/>
        </w:rPr>
        <w:t xml:space="preserve"> design</w:t>
      </w:r>
    </w:p>
    <w:p w14:paraId="24B5F89D" w14:textId="77777777" w:rsidR="00D22132" w:rsidRPr="009934B0" w:rsidRDefault="00D22132" w:rsidP="00F461DC"/>
    <w:p w14:paraId="6DC86DF4" w14:textId="77777777" w:rsidR="00576E26" w:rsidRPr="009934B0" w:rsidRDefault="00F461DC" w:rsidP="00F461DC">
      <w:proofErr w:type="spellStart"/>
      <w:proofErr w:type="gramStart"/>
      <w:r w:rsidRPr="009934B0">
        <w:t>sgRNA</w:t>
      </w:r>
      <w:proofErr w:type="spellEnd"/>
      <w:proofErr w:type="gramEnd"/>
      <w:r w:rsidRPr="009934B0">
        <w:t xml:space="preserve"> </w:t>
      </w:r>
      <w:r w:rsidR="001E5D49" w:rsidRPr="009934B0">
        <w:t xml:space="preserve">(sg = short guide) </w:t>
      </w:r>
      <w:r w:rsidRPr="009934B0">
        <w:t xml:space="preserve">directs </w:t>
      </w:r>
      <w:r w:rsidR="001E5D49" w:rsidRPr="009934B0">
        <w:t>the Cas</w:t>
      </w:r>
      <w:r w:rsidRPr="009934B0">
        <w:t>9</w:t>
      </w:r>
      <w:r w:rsidR="001E5D49" w:rsidRPr="009934B0">
        <w:t xml:space="preserve"> nuclease</w:t>
      </w:r>
      <w:r w:rsidRPr="009934B0">
        <w:t xml:space="preserve"> to</w:t>
      </w:r>
      <w:r w:rsidR="001E5D49" w:rsidRPr="009934B0">
        <w:t xml:space="preserve"> a</w:t>
      </w:r>
      <w:r w:rsidR="004D12F2" w:rsidRPr="009934B0">
        <w:t xml:space="preserve"> cleavage site in the genome</w:t>
      </w:r>
      <w:r w:rsidRPr="009934B0">
        <w:t xml:space="preserve">. </w:t>
      </w:r>
    </w:p>
    <w:p w14:paraId="0AC20815" w14:textId="77777777" w:rsidR="00CC043C" w:rsidRPr="009934B0" w:rsidRDefault="00CC043C" w:rsidP="00CC043C">
      <w:pPr>
        <w:jc w:val="center"/>
      </w:pPr>
      <w:r w:rsidRPr="009934B0">
        <w:rPr>
          <w:noProof/>
          <w:lang w:eastAsia="zh-CN"/>
        </w:rPr>
        <w:drawing>
          <wp:inline distT="0" distB="0" distL="0" distR="0" wp14:anchorId="3759E707" wp14:editId="0F00D402">
            <wp:extent cx="3754823" cy="182165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ispr desig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3137" cy="1835388"/>
                    </a:xfrm>
                    <a:prstGeom prst="rect">
                      <a:avLst/>
                    </a:prstGeom>
                  </pic:spPr>
                </pic:pic>
              </a:graphicData>
            </a:graphic>
          </wp:inline>
        </w:drawing>
      </w:r>
    </w:p>
    <w:p w14:paraId="50BCD20A" w14:textId="77777777" w:rsidR="00CC043C" w:rsidRPr="009934B0" w:rsidRDefault="00CC043C" w:rsidP="00CC043C"/>
    <w:p w14:paraId="76D29D40" w14:textId="77777777" w:rsidR="00CC043C" w:rsidRPr="009934B0" w:rsidRDefault="00CC043C" w:rsidP="00CC043C">
      <w:pPr>
        <w:keepNext/>
      </w:pPr>
    </w:p>
    <w:p w14:paraId="08E7955E" w14:textId="77777777" w:rsidR="00CC043C" w:rsidRPr="009934B0" w:rsidRDefault="00CC043C" w:rsidP="00CC043C">
      <w:pPr>
        <w:pStyle w:val="a3"/>
        <w:rPr>
          <w:color w:val="auto"/>
        </w:rPr>
      </w:pPr>
      <w:proofErr w:type="gramStart"/>
      <w:r w:rsidRPr="009934B0">
        <w:rPr>
          <w:color w:val="auto"/>
        </w:rPr>
        <w:t xml:space="preserve">Figure </w:t>
      </w:r>
      <w:r w:rsidRPr="009934B0">
        <w:rPr>
          <w:color w:val="auto"/>
        </w:rPr>
        <w:fldChar w:fldCharType="begin"/>
      </w:r>
      <w:r w:rsidRPr="009934B0">
        <w:rPr>
          <w:color w:val="auto"/>
        </w:rPr>
        <w:instrText xml:space="preserve"> SEQ Figure \* ARABIC </w:instrText>
      </w:r>
      <w:r w:rsidRPr="009934B0">
        <w:rPr>
          <w:color w:val="auto"/>
        </w:rPr>
        <w:fldChar w:fldCharType="separate"/>
      </w:r>
      <w:r w:rsidRPr="009934B0">
        <w:rPr>
          <w:noProof/>
          <w:color w:val="auto"/>
        </w:rPr>
        <w:t>1</w:t>
      </w:r>
      <w:r w:rsidRPr="009934B0">
        <w:rPr>
          <w:color w:val="auto"/>
        </w:rPr>
        <w:fldChar w:fldCharType="end"/>
      </w:r>
      <w:r w:rsidRPr="009934B0">
        <w:rPr>
          <w:color w:val="auto"/>
        </w:rPr>
        <w:t>.</w:t>
      </w:r>
      <w:proofErr w:type="gramEnd"/>
      <w:r w:rsidRPr="009934B0">
        <w:rPr>
          <w:color w:val="auto"/>
        </w:rPr>
        <w:t xml:space="preserve"> From Staying on target with CRISPR-</w:t>
      </w:r>
      <w:proofErr w:type="spellStart"/>
      <w:proofErr w:type="gramStart"/>
      <w:r w:rsidRPr="009934B0">
        <w:rPr>
          <w:color w:val="auto"/>
        </w:rPr>
        <w:t>Cas</w:t>
      </w:r>
      <w:proofErr w:type="spellEnd"/>
      <w:r w:rsidRPr="009934B0">
        <w:rPr>
          <w:color w:val="auto"/>
        </w:rPr>
        <w:t xml:space="preserve"> .</w:t>
      </w:r>
      <w:proofErr w:type="gramEnd"/>
      <w:r w:rsidRPr="009934B0">
        <w:rPr>
          <w:color w:val="auto"/>
        </w:rPr>
        <w:t xml:space="preserve"> Dana </w:t>
      </w:r>
      <w:proofErr w:type="gramStart"/>
      <w:r w:rsidRPr="009934B0">
        <w:rPr>
          <w:color w:val="auto"/>
        </w:rPr>
        <w:t>Carroll ,</w:t>
      </w:r>
      <w:proofErr w:type="gramEnd"/>
      <w:r w:rsidRPr="009934B0">
        <w:rPr>
          <w:color w:val="auto"/>
        </w:rPr>
        <w:t xml:space="preserve"> Nature Biotechnology 31,807–809 (2013).</w:t>
      </w:r>
    </w:p>
    <w:p w14:paraId="38476013" w14:textId="77777777" w:rsidR="00FD3AF8" w:rsidRPr="009934B0" w:rsidRDefault="00FD3AF8" w:rsidP="00F461DC"/>
    <w:p w14:paraId="7CA7E6F4" w14:textId="5BC5F7E9" w:rsidR="00FC528F" w:rsidRPr="0090732F" w:rsidRDefault="00FC528F" w:rsidP="00CC043C">
      <w:pPr>
        <w:pStyle w:val="a9"/>
        <w:numPr>
          <w:ilvl w:val="0"/>
          <w:numId w:val="3"/>
        </w:numPr>
        <w:autoSpaceDE w:val="0"/>
        <w:autoSpaceDN w:val="0"/>
        <w:adjustRightInd w:val="0"/>
        <w:rPr>
          <w:rFonts w:eastAsiaTheme="minorHAnsi"/>
          <w:color w:val="000000"/>
          <w:sz w:val="20"/>
        </w:rPr>
      </w:pPr>
      <w:r w:rsidRPr="0090732F">
        <w:rPr>
          <w:rFonts w:eastAsiaTheme="minorHAnsi"/>
          <w:color w:val="000000"/>
          <w:sz w:val="20"/>
        </w:rPr>
        <w:t xml:space="preserve">Use website </w:t>
      </w:r>
      <w:hyperlink r:id="rId9" w:history="1">
        <w:r w:rsidRPr="0090732F">
          <w:rPr>
            <w:rStyle w:val="a4"/>
            <w:rFonts w:eastAsiaTheme="minorHAnsi"/>
            <w:sz w:val="20"/>
          </w:rPr>
          <w:t>https://www.dna20.com/eCommerce/cas9/input</w:t>
        </w:r>
      </w:hyperlink>
      <w:proofErr w:type="gramStart"/>
      <w:r w:rsidRPr="0090732F">
        <w:rPr>
          <w:rFonts w:eastAsiaTheme="minorHAnsi"/>
          <w:color w:val="000000"/>
          <w:sz w:val="20"/>
        </w:rPr>
        <w:t>,  put</w:t>
      </w:r>
      <w:proofErr w:type="gramEnd"/>
      <w:r w:rsidRPr="0090732F">
        <w:rPr>
          <w:rFonts w:eastAsiaTheme="minorHAnsi"/>
          <w:color w:val="000000"/>
          <w:sz w:val="20"/>
        </w:rPr>
        <w:t xml:space="preserve"> the interested gene name to get the higher score </w:t>
      </w:r>
      <w:proofErr w:type="spellStart"/>
      <w:r w:rsidRPr="0090732F">
        <w:rPr>
          <w:rFonts w:eastAsiaTheme="minorHAnsi"/>
          <w:color w:val="000000"/>
          <w:sz w:val="20"/>
        </w:rPr>
        <w:t>sgRNA</w:t>
      </w:r>
      <w:proofErr w:type="spellEnd"/>
      <w:r w:rsidR="0090732F" w:rsidRPr="0090732F">
        <w:rPr>
          <w:rFonts w:eastAsia="SimSun" w:hint="eastAsia"/>
          <w:color w:val="000000"/>
          <w:sz w:val="20"/>
          <w:lang w:eastAsia="zh-CN"/>
        </w:rPr>
        <w:t xml:space="preserve">, select the species, </w:t>
      </w:r>
      <w:proofErr w:type="spellStart"/>
      <w:r w:rsidR="0090732F" w:rsidRPr="0090732F">
        <w:rPr>
          <w:rFonts w:eastAsia="SimSun" w:hint="eastAsia"/>
          <w:color w:val="000000"/>
          <w:sz w:val="20"/>
          <w:lang w:eastAsia="zh-CN"/>
        </w:rPr>
        <w:t>cas</w:t>
      </w:r>
      <w:proofErr w:type="spellEnd"/>
      <w:r w:rsidR="0090732F" w:rsidRPr="0090732F">
        <w:rPr>
          <w:rFonts w:eastAsia="SimSun" w:hint="eastAsia"/>
          <w:color w:val="000000"/>
          <w:sz w:val="20"/>
          <w:lang w:eastAsia="zh-CN"/>
        </w:rPr>
        <w:t xml:space="preserve"> 9 </w:t>
      </w:r>
      <w:proofErr w:type="spellStart"/>
      <w:r w:rsidR="0090732F" w:rsidRPr="0090732F">
        <w:rPr>
          <w:rFonts w:eastAsia="SimSun" w:hint="eastAsia"/>
          <w:color w:val="000000"/>
          <w:sz w:val="20"/>
          <w:lang w:eastAsia="zh-CN"/>
        </w:rPr>
        <w:t>taye</w:t>
      </w:r>
      <w:proofErr w:type="spellEnd"/>
      <w:r w:rsidR="0090732F" w:rsidRPr="0090732F">
        <w:rPr>
          <w:rFonts w:eastAsia="SimSun" w:hint="eastAsia"/>
          <w:color w:val="000000"/>
          <w:sz w:val="20"/>
          <w:lang w:eastAsia="zh-CN"/>
        </w:rPr>
        <w:t xml:space="preserve">( </w:t>
      </w:r>
      <w:proofErr w:type="spellStart"/>
      <w:r w:rsidR="0090732F" w:rsidRPr="0090732F">
        <w:rPr>
          <w:rFonts w:eastAsia="SimSun" w:hint="eastAsia"/>
          <w:color w:val="000000"/>
          <w:sz w:val="20"/>
          <w:lang w:eastAsia="zh-CN"/>
        </w:rPr>
        <w:t>wt</w:t>
      </w:r>
      <w:proofErr w:type="spellEnd"/>
      <w:r w:rsidR="0090732F" w:rsidRPr="0090732F">
        <w:rPr>
          <w:rFonts w:eastAsia="SimSun" w:hint="eastAsia"/>
          <w:color w:val="000000"/>
          <w:sz w:val="20"/>
          <w:lang w:eastAsia="zh-CN"/>
        </w:rPr>
        <w:t>)</w:t>
      </w:r>
      <w:r w:rsidRPr="0090732F">
        <w:rPr>
          <w:rFonts w:eastAsiaTheme="minorHAnsi"/>
          <w:color w:val="000000"/>
          <w:sz w:val="20"/>
        </w:rPr>
        <w:t xml:space="preserve">. </w:t>
      </w:r>
      <w:r w:rsidR="00CD6AEC" w:rsidRPr="0090732F">
        <w:rPr>
          <w:rFonts w:eastAsia="SimSun"/>
          <w:color w:val="000000"/>
          <w:sz w:val="20"/>
          <w:lang w:eastAsia="zh-CN"/>
        </w:rPr>
        <w:t xml:space="preserve">  </w:t>
      </w:r>
      <w:r w:rsidR="00CD6AEC" w:rsidRPr="0090732F">
        <w:rPr>
          <w:rFonts w:eastAsia="SimSun"/>
          <w:sz w:val="20"/>
        </w:rPr>
        <w:t>Choose</w:t>
      </w:r>
      <w:r w:rsidR="00CD6AEC" w:rsidRPr="0090732F">
        <w:rPr>
          <w:rFonts w:eastAsia="SimSun"/>
          <w:sz w:val="20"/>
          <w:lang w:eastAsia="zh-CN"/>
        </w:rPr>
        <w:t xml:space="preserve"> </w:t>
      </w:r>
      <w:r w:rsidR="00CD6AEC" w:rsidRPr="0090732F">
        <w:rPr>
          <w:rFonts w:eastAsia="SimSun"/>
          <w:sz w:val="20"/>
        </w:rPr>
        <w:t>the</w:t>
      </w:r>
      <w:r w:rsidR="00CD6AEC" w:rsidRPr="0090732F">
        <w:rPr>
          <w:rFonts w:eastAsia="SimSun"/>
          <w:sz w:val="20"/>
          <w:lang w:eastAsia="zh-CN"/>
        </w:rPr>
        <w:t xml:space="preserve"> </w:t>
      </w:r>
      <w:r w:rsidR="00CD6AEC" w:rsidRPr="0090732F">
        <w:rPr>
          <w:rFonts w:eastAsia="SimSun"/>
          <w:sz w:val="20"/>
        </w:rPr>
        <w:t>top</w:t>
      </w:r>
      <w:r w:rsidR="00CD6AEC" w:rsidRPr="0090732F">
        <w:rPr>
          <w:rFonts w:eastAsia="SimSun"/>
          <w:sz w:val="20"/>
          <w:lang w:eastAsia="zh-CN"/>
        </w:rPr>
        <w:t xml:space="preserve"> </w:t>
      </w:r>
      <w:r w:rsidR="00CD6AEC" w:rsidRPr="0090732F">
        <w:rPr>
          <w:rFonts w:eastAsia="SimSun"/>
          <w:sz w:val="20"/>
        </w:rPr>
        <w:t>three</w:t>
      </w:r>
      <w:r w:rsidR="00CD6AEC" w:rsidRPr="0090732F">
        <w:rPr>
          <w:rFonts w:eastAsia="SimSun"/>
          <w:sz w:val="20"/>
          <w:lang w:eastAsia="zh-CN"/>
        </w:rPr>
        <w:t xml:space="preserve"> </w:t>
      </w:r>
      <w:r w:rsidR="00CD6AEC" w:rsidRPr="0090732F">
        <w:rPr>
          <w:rFonts w:eastAsia="SimSun"/>
          <w:sz w:val="20"/>
        </w:rPr>
        <w:t>target</w:t>
      </w:r>
      <w:r w:rsidR="00CD6AEC" w:rsidRPr="0090732F">
        <w:rPr>
          <w:rFonts w:eastAsia="SimSun"/>
          <w:sz w:val="20"/>
          <w:lang w:eastAsia="zh-CN"/>
        </w:rPr>
        <w:t xml:space="preserve"> </w:t>
      </w:r>
      <w:r w:rsidR="00CD6AEC" w:rsidRPr="0090732F">
        <w:rPr>
          <w:rFonts w:eastAsia="SimSun"/>
          <w:sz w:val="20"/>
        </w:rPr>
        <w:t>sequences</w:t>
      </w:r>
      <w:r w:rsidR="00CD6AEC" w:rsidRPr="0090732F">
        <w:rPr>
          <w:rFonts w:eastAsia="SimSun"/>
          <w:sz w:val="20"/>
          <w:lang w:eastAsia="zh-CN"/>
        </w:rPr>
        <w:t xml:space="preserve"> </w:t>
      </w:r>
      <w:r w:rsidR="00CD6AEC" w:rsidRPr="0090732F">
        <w:rPr>
          <w:rFonts w:eastAsia="SimSun"/>
          <w:sz w:val="20"/>
        </w:rPr>
        <w:t>on</w:t>
      </w:r>
      <w:r w:rsidR="00CD6AEC" w:rsidRPr="0090732F">
        <w:rPr>
          <w:rFonts w:eastAsia="SimSun"/>
          <w:sz w:val="20"/>
          <w:lang w:eastAsia="zh-CN"/>
        </w:rPr>
        <w:t xml:space="preserve"> </w:t>
      </w:r>
      <w:r w:rsidR="00CD6AEC" w:rsidRPr="0090732F">
        <w:rPr>
          <w:rFonts w:eastAsia="SimSun"/>
          <w:sz w:val="20"/>
        </w:rPr>
        <w:t>the</w:t>
      </w:r>
      <w:r w:rsidR="00CD6AEC" w:rsidRPr="0090732F">
        <w:rPr>
          <w:rFonts w:eastAsia="SimSun"/>
          <w:sz w:val="20"/>
          <w:lang w:eastAsia="zh-CN"/>
        </w:rPr>
        <w:t xml:space="preserve"> </w:t>
      </w:r>
      <w:r w:rsidR="00CD6AEC" w:rsidRPr="0090732F">
        <w:rPr>
          <w:rFonts w:eastAsia="SimSun"/>
          <w:sz w:val="20"/>
        </w:rPr>
        <w:t>5’</w:t>
      </w:r>
      <w:r w:rsidR="00CD6AEC" w:rsidRPr="0090732F">
        <w:rPr>
          <w:rFonts w:eastAsia="SimSun"/>
          <w:sz w:val="20"/>
          <w:lang w:eastAsia="zh-CN"/>
        </w:rPr>
        <w:t xml:space="preserve"> </w:t>
      </w:r>
      <w:r w:rsidR="00CD6AEC" w:rsidRPr="0090732F">
        <w:rPr>
          <w:rFonts w:eastAsia="SimSun"/>
          <w:sz w:val="20"/>
        </w:rPr>
        <w:t>end,</w:t>
      </w:r>
      <w:r w:rsidR="00CD6AEC" w:rsidRPr="0090732F">
        <w:rPr>
          <w:rFonts w:eastAsia="SimSun"/>
          <w:sz w:val="20"/>
          <w:lang w:eastAsia="zh-CN"/>
        </w:rPr>
        <w:t xml:space="preserve"> </w:t>
      </w:r>
      <w:r w:rsidR="00CD6AEC" w:rsidRPr="0090732F">
        <w:rPr>
          <w:rFonts w:eastAsia="SimSun"/>
          <w:sz w:val="20"/>
        </w:rPr>
        <w:t>and</w:t>
      </w:r>
      <w:r w:rsidR="00CD6AEC" w:rsidRPr="0090732F">
        <w:rPr>
          <w:rFonts w:eastAsia="SimSun"/>
          <w:sz w:val="20"/>
          <w:lang w:eastAsia="zh-CN"/>
        </w:rPr>
        <w:t xml:space="preserve"> </w:t>
      </w:r>
      <w:r w:rsidR="00CD6AEC" w:rsidRPr="0090732F">
        <w:rPr>
          <w:rFonts w:eastAsia="SimSun"/>
          <w:sz w:val="20"/>
        </w:rPr>
        <w:t>the</w:t>
      </w:r>
      <w:r w:rsidR="00CD6AEC" w:rsidRPr="0090732F">
        <w:rPr>
          <w:rFonts w:eastAsia="SimSun"/>
          <w:sz w:val="20"/>
          <w:lang w:eastAsia="zh-CN"/>
        </w:rPr>
        <w:t xml:space="preserve"> </w:t>
      </w:r>
      <w:r w:rsidR="00CD6AEC" w:rsidRPr="0090732F">
        <w:rPr>
          <w:rFonts w:eastAsia="SimSun"/>
          <w:sz w:val="20"/>
        </w:rPr>
        <w:t>top</w:t>
      </w:r>
      <w:r w:rsidR="00CD6AEC" w:rsidRPr="0090732F">
        <w:rPr>
          <w:rFonts w:eastAsia="SimSun"/>
          <w:sz w:val="20"/>
          <w:lang w:eastAsia="zh-CN"/>
        </w:rPr>
        <w:t xml:space="preserve"> </w:t>
      </w:r>
      <w:r w:rsidR="00CD6AEC" w:rsidRPr="0090732F">
        <w:rPr>
          <w:rFonts w:eastAsia="SimSun"/>
          <w:sz w:val="20"/>
        </w:rPr>
        <w:t>three</w:t>
      </w:r>
      <w:r w:rsidR="00CD6AEC" w:rsidRPr="0090732F">
        <w:rPr>
          <w:rFonts w:eastAsia="SimSun"/>
          <w:sz w:val="20"/>
          <w:lang w:eastAsia="zh-CN"/>
        </w:rPr>
        <w:t xml:space="preserve"> </w:t>
      </w:r>
      <w:r w:rsidR="00CD6AEC" w:rsidRPr="0090732F">
        <w:rPr>
          <w:rFonts w:eastAsia="SimSun"/>
          <w:sz w:val="20"/>
        </w:rPr>
        <w:t>for</w:t>
      </w:r>
      <w:r w:rsidR="00CD6AEC" w:rsidRPr="0090732F">
        <w:rPr>
          <w:rFonts w:eastAsia="SimSun"/>
          <w:sz w:val="20"/>
          <w:lang w:eastAsia="zh-CN"/>
        </w:rPr>
        <w:t xml:space="preserve"> </w:t>
      </w:r>
      <w:r w:rsidR="00CD6AEC" w:rsidRPr="0090732F">
        <w:rPr>
          <w:rFonts w:eastAsia="SimSun"/>
          <w:sz w:val="20"/>
        </w:rPr>
        <w:t>the</w:t>
      </w:r>
      <w:r w:rsidR="00CD6AEC" w:rsidRPr="0090732F">
        <w:rPr>
          <w:rFonts w:eastAsia="SimSun"/>
          <w:sz w:val="20"/>
          <w:lang w:eastAsia="zh-CN"/>
        </w:rPr>
        <w:t xml:space="preserve"> </w:t>
      </w:r>
      <w:r w:rsidR="00CD6AEC" w:rsidRPr="0090732F">
        <w:rPr>
          <w:rFonts w:eastAsia="SimSun"/>
          <w:sz w:val="20"/>
        </w:rPr>
        <w:t>3’</w:t>
      </w:r>
      <w:r w:rsidR="00CD6AEC" w:rsidRPr="0090732F">
        <w:rPr>
          <w:rFonts w:eastAsia="SimSun"/>
          <w:sz w:val="20"/>
          <w:lang w:eastAsia="zh-CN"/>
        </w:rPr>
        <w:t xml:space="preserve"> </w:t>
      </w:r>
      <w:r w:rsidR="00CD6AEC" w:rsidRPr="0090732F">
        <w:rPr>
          <w:rFonts w:eastAsia="SimSun"/>
          <w:sz w:val="20"/>
        </w:rPr>
        <w:t>end.</w:t>
      </w:r>
      <w:r w:rsidR="00CD6AEC" w:rsidRPr="0090732F">
        <w:rPr>
          <w:rFonts w:eastAsia="SimSun"/>
          <w:sz w:val="20"/>
          <w:lang w:eastAsia="zh-CN"/>
        </w:rPr>
        <w:t xml:space="preserve"> </w:t>
      </w:r>
    </w:p>
    <w:p w14:paraId="20452ECE" w14:textId="6BDEEB00" w:rsidR="00FC528F" w:rsidRPr="0090732F" w:rsidRDefault="00FC528F" w:rsidP="00FC528F">
      <w:pPr>
        <w:pStyle w:val="a9"/>
        <w:autoSpaceDE w:val="0"/>
        <w:autoSpaceDN w:val="0"/>
        <w:adjustRightInd w:val="0"/>
        <w:rPr>
          <w:rFonts w:eastAsia="SimSun"/>
          <w:color w:val="333333"/>
          <w:sz w:val="20"/>
          <w:shd w:val="clear" w:color="auto" w:fill="FFFFFF"/>
          <w:lang w:eastAsia="zh-CN"/>
        </w:rPr>
      </w:pPr>
      <w:r w:rsidRPr="0090732F">
        <w:rPr>
          <w:rFonts w:eastAsiaTheme="minorHAnsi"/>
          <w:color w:val="000000"/>
          <w:sz w:val="20"/>
        </w:rPr>
        <w:t xml:space="preserve">Such </w:t>
      </w:r>
      <w:r w:rsidRPr="0090732F">
        <w:rPr>
          <w:rFonts w:eastAsia="SimSun"/>
          <w:color w:val="000000"/>
          <w:sz w:val="20"/>
          <w:lang w:eastAsia="zh-CN"/>
        </w:rPr>
        <w:t xml:space="preserve">as </w:t>
      </w:r>
      <w:proofErr w:type="spellStart"/>
      <w:r w:rsidRPr="0090732F">
        <w:rPr>
          <w:rFonts w:eastAsiaTheme="minorHAnsi"/>
          <w:color w:val="000000"/>
          <w:sz w:val="20"/>
        </w:rPr>
        <w:t>axin</w:t>
      </w:r>
      <w:proofErr w:type="spellEnd"/>
      <w:r w:rsidRPr="0090732F">
        <w:rPr>
          <w:rFonts w:eastAsiaTheme="minorHAnsi"/>
          <w:color w:val="000000"/>
          <w:sz w:val="20"/>
        </w:rPr>
        <w:t xml:space="preserve"> 1, click </w:t>
      </w:r>
      <w:r w:rsidRPr="0090732F">
        <w:rPr>
          <w:rFonts w:eastAsia="SimSun"/>
          <w:color w:val="000000"/>
          <w:sz w:val="20"/>
          <w:lang w:eastAsia="zh-CN"/>
        </w:rPr>
        <w:t>√</w:t>
      </w:r>
      <w:r w:rsidRPr="0090732F">
        <w:rPr>
          <w:rFonts w:eastAsiaTheme="minorHAnsi"/>
          <w:color w:val="000000"/>
          <w:sz w:val="20"/>
        </w:rPr>
        <w:t xml:space="preserve">  </w:t>
      </w:r>
      <w:r w:rsidRPr="0090732F">
        <w:rPr>
          <w:rFonts w:eastAsia="SimSun"/>
          <w:color w:val="000000"/>
          <w:sz w:val="20"/>
          <w:lang w:eastAsia="zh-CN"/>
        </w:rPr>
        <w:t xml:space="preserve"> </w:t>
      </w:r>
      <w:proofErr w:type="gramStart"/>
      <w:r w:rsidRPr="0090732F">
        <w:rPr>
          <w:rFonts w:eastAsia="SimSun"/>
          <w:color w:val="000000"/>
          <w:sz w:val="20"/>
          <w:lang w:eastAsia="zh-CN"/>
        </w:rPr>
        <w:t>to  select</w:t>
      </w:r>
      <w:proofErr w:type="gramEnd"/>
      <w:r w:rsidRPr="0090732F">
        <w:rPr>
          <w:rFonts w:eastAsia="SimSun"/>
          <w:color w:val="000000"/>
          <w:sz w:val="20"/>
          <w:lang w:eastAsia="zh-CN"/>
        </w:rPr>
        <w:t xml:space="preserve"> “</w:t>
      </w:r>
      <w:r w:rsidRPr="0090732F">
        <w:rPr>
          <w:color w:val="333333"/>
          <w:sz w:val="20"/>
          <w:shd w:val="clear" w:color="auto" w:fill="FFFFFF"/>
        </w:rPr>
        <w:t>Search only in the first common exon</w:t>
      </w:r>
      <w:r w:rsidRPr="0090732F">
        <w:rPr>
          <w:rFonts w:eastAsia="SimSun"/>
          <w:color w:val="333333"/>
          <w:sz w:val="20"/>
          <w:shd w:val="clear" w:color="auto" w:fill="FFFFFF"/>
          <w:lang w:eastAsia="zh-CN"/>
        </w:rPr>
        <w:t xml:space="preserve">”.  </w:t>
      </w:r>
      <w:hyperlink r:id="rId10" w:history="1">
        <w:r w:rsidRPr="0090732F">
          <w:rPr>
            <w:rStyle w:val="a4"/>
            <w:rFonts w:eastAsia="SimSun"/>
            <w:sz w:val="20"/>
            <w:shd w:val="clear" w:color="auto" w:fill="FFFFFF"/>
            <w:lang w:eastAsia="zh-CN"/>
          </w:rPr>
          <w:t>https://www.dna20.com/eCommerce/cas9/results</w:t>
        </w:r>
      </w:hyperlink>
      <w:r w:rsidRPr="0090732F">
        <w:rPr>
          <w:rFonts w:eastAsia="SimSun"/>
          <w:color w:val="333333"/>
          <w:sz w:val="20"/>
          <w:shd w:val="clear" w:color="auto" w:fill="FFFFFF"/>
          <w:lang w:eastAsia="zh-CN"/>
        </w:rPr>
        <w:t xml:space="preserve"> </w:t>
      </w:r>
    </w:p>
    <w:p w14:paraId="0F1FF0EE" w14:textId="342411C6" w:rsidR="005E5436" w:rsidRPr="0090732F" w:rsidRDefault="005E5436" w:rsidP="005E5436">
      <w:pPr>
        <w:pStyle w:val="a9"/>
        <w:numPr>
          <w:ilvl w:val="0"/>
          <w:numId w:val="4"/>
        </w:numPr>
        <w:autoSpaceDE w:val="0"/>
        <w:autoSpaceDN w:val="0"/>
        <w:adjustRightInd w:val="0"/>
        <w:rPr>
          <w:rFonts w:eastAsia="SimSun"/>
          <w:color w:val="0000FF"/>
          <w:sz w:val="20"/>
          <w:lang w:eastAsia="zh-CN"/>
        </w:rPr>
      </w:pPr>
      <w:proofErr w:type="gramStart"/>
      <w:r w:rsidRPr="0090732F">
        <w:rPr>
          <w:rFonts w:eastAsia="SimSun"/>
          <w:color w:val="333333"/>
          <w:sz w:val="20"/>
          <w:shd w:val="clear" w:color="auto" w:fill="FFFFFF"/>
          <w:lang w:eastAsia="zh-CN"/>
        </w:rPr>
        <w:t>the</w:t>
      </w:r>
      <w:proofErr w:type="gramEnd"/>
      <w:r w:rsidRPr="0090732F">
        <w:rPr>
          <w:rFonts w:eastAsia="SimSun"/>
          <w:color w:val="333333"/>
          <w:sz w:val="20"/>
          <w:shd w:val="clear" w:color="auto" w:fill="FFFFFF"/>
          <w:lang w:eastAsia="zh-CN"/>
        </w:rPr>
        <w:t xml:space="preserve"> blue color marked oligo is our purpose </w:t>
      </w:r>
      <w:proofErr w:type="spellStart"/>
      <w:r w:rsidRPr="0090732F">
        <w:rPr>
          <w:rFonts w:eastAsia="SimSun"/>
          <w:color w:val="333333"/>
          <w:sz w:val="20"/>
          <w:shd w:val="clear" w:color="auto" w:fill="FFFFFF"/>
          <w:lang w:eastAsia="zh-CN"/>
        </w:rPr>
        <w:t>sgRNA</w:t>
      </w:r>
      <w:proofErr w:type="spellEnd"/>
      <w:r w:rsidRPr="0090732F">
        <w:rPr>
          <w:rFonts w:eastAsia="SimSun"/>
          <w:color w:val="333333"/>
          <w:sz w:val="20"/>
          <w:shd w:val="clear" w:color="auto" w:fill="FFFFFF"/>
          <w:lang w:eastAsia="zh-CN"/>
        </w:rPr>
        <w:t xml:space="preserve">. </w:t>
      </w:r>
      <w:r w:rsidRPr="0090732F">
        <w:rPr>
          <w:color w:val="0000FF"/>
          <w:sz w:val="20"/>
          <w:lang w:eastAsia="zh-CN"/>
        </w:rPr>
        <w:t>CACCCCAAGACGTTCAGATC</w:t>
      </w:r>
      <w:r w:rsidRPr="0090732F">
        <w:rPr>
          <w:rFonts w:eastAsia="SimSun"/>
          <w:color w:val="0000FF"/>
          <w:sz w:val="20"/>
          <w:lang w:eastAsia="zh-CN"/>
        </w:rPr>
        <w:t xml:space="preserve"> </w:t>
      </w:r>
    </w:p>
    <w:p w14:paraId="19DC4432" w14:textId="77777777" w:rsidR="005E5436" w:rsidRPr="005E5436" w:rsidRDefault="005E5436" w:rsidP="0090732F">
      <w:pPr>
        <w:shd w:val="clear" w:color="auto" w:fill="FFFFFF"/>
        <w:spacing w:line="300" w:lineRule="atLeast"/>
        <w:jc w:val="center"/>
        <w:rPr>
          <w:color w:val="808080"/>
          <w:sz w:val="16"/>
          <w:szCs w:val="16"/>
          <w:lang w:eastAsia="zh-CN"/>
        </w:rPr>
      </w:pPr>
      <w:r w:rsidRPr="005E5436">
        <w:rPr>
          <w:color w:val="808080"/>
          <w:sz w:val="16"/>
          <w:szCs w:val="16"/>
          <w:lang w:eastAsia="zh-CN"/>
        </w:rPr>
        <w:t>AGC</w:t>
      </w:r>
      <w:r w:rsidRPr="0090732F">
        <w:rPr>
          <w:color w:val="0000FF"/>
          <w:sz w:val="16"/>
          <w:szCs w:val="16"/>
          <w:lang w:eastAsia="zh-CN"/>
        </w:rPr>
        <w:t>CACCCCAAGACGTTCAGATC</w:t>
      </w:r>
      <w:r w:rsidRPr="0090732F">
        <w:rPr>
          <w:color w:val="FF0000"/>
          <w:sz w:val="16"/>
          <w:szCs w:val="16"/>
          <w:lang w:eastAsia="zh-CN"/>
        </w:rPr>
        <w:t>TGG</w:t>
      </w:r>
      <w:r w:rsidRPr="005E5436">
        <w:rPr>
          <w:color w:val="808080"/>
          <w:sz w:val="16"/>
          <w:szCs w:val="16"/>
          <w:lang w:eastAsia="zh-CN"/>
        </w:rPr>
        <w:t>ATC</w:t>
      </w:r>
    </w:p>
    <w:p w14:paraId="3230E903" w14:textId="54C49CB4" w:rsidR="005E5436" w:rsidRPr="005E5436" w:rsidRDefault="005E5436" w:rsidP="0090732F">
      <w:pPr>
        <w:shd w:val="clear" w:color="auto" w:fill="FFFFFF"/>
        <w:spacing w:line="180" w:lineRule="atLeast"/>
        <w:jc w:val="center"/>
        <w:rPr>
          <w:sz w:val="16"/>
          <w:szCs w:val="16"/>
          <w:lang w:eastAsia="zh-CN"/>
        </w:rPr>
      </w:pPr>
      <w:r w:rsidRPr="005E5436">
        <w:rPr>
          <w:sz w:val="16"/>
          <w:szCs w:val="16"/>
          <w:lang w:eastAsia="zh-CN"/>
        </w:rPr>
        <w:t>▲</w:t>
      </w:r>
    </w:p>
    <w:p w14:paraId="1967F06F" w14:textId="15BC9749" w:rsidR="005E5436" w:rsidRPr="005E5436" w:rsidRDefault="005E5436" w:rsidP="0090732F">
      <w:pPr>
        <w:shd w:val="clear" w:color="auto" w:fill="FFFFFF"/>
        <w:spacing w:line="180" w:lineRule="atLeast"/>
        <w:jc w:val="center"/>
        <w:rPr>
          <w:sz w:val="16"/>
          <w:szCs w:val="16"/>
          <w:lang w:eastAsia="zh-CN"/>
        </w:rPr>
      </w:pPr>
      <w:r w:rsidRPr="005E5436">
        <w:rPr>
          <w:sz w:val="16"/>
          <w:szCs w:val="16"/>
          <w:lang w:eastAsia="zh-CN"/>
        </w:rPr>
        <w:t>▼</w:t>
      </w:r>
    </w:p>
    <w:p w14:paraId="437F8BB8" w14:textId="77777777" w:rsidR="005E5436" w:rsidRPr="005E5436" w:rsidRDefault="005E5436" w:rsidP="0090732F">
      <w:pPr>
        <w:shd w:val="clear" w:color="auto" w:fill="FFFFFF"/>
        <w:spacing w:line="300" w:lineRule="atLeast"/>
        <w:jc w:val="center"/>
        <w:rPr>
          <w:color w:val="808080"/>
          <w:sz w:val="16"/>
          <w:szCs w:val="16"/>
          <w:lang w:eastAsia="zh-CN"/>
        </w:rPr>
      </w:pPr>
      <w:r w:rsidRPr="005E5436">
        <w:rPr>
          <w:color w:val="808080"/>
          <w:sz w:val="16"/>
          <w:szCs w:val="16"/>
          <w:lang w:eastAsia="zh-CN"/>
        </w:rPr>
        <w:t>TCGGTGGGGTTCTGCAAGTCTAGACCTAG</w:t>
      </w:r>
    </w:p>
    <w:p w14:paraId="75F58140" w14:textId="38ED995B" w:rsidR="00FC528F" w:rsidRPr="009934B0" w:rsidRDefault="00CD6AEC" w:rsidP="00CD6AEC">
      <w:pPr>
        <w:pStyle w:val="a9"/>
        <w:autoSpaceDE w:val="0"/>
        <w:autoSpaceDN w:val="0"/>
        <w:adjustRightInd w:val="0"/>
        <w:rPr>
          <w:rFonts w:eastAsia="SimSun"/>
          <w:color w:val="000000"/>
          <w:szCs w:val="24"/>
          <w:lang w:eastAsia="zh-CN"/>
        </w:rPr>
      </w:pPr>
      <w:r w:rsidRPr="0090732F">
        <w:rPr>
          <w:rFonts w:eastAsiaTheme="minorHAnsi"/>
          <w:noProof/>
          <w:color w:val="000000"/>
          <w:sz w:val="18"/>
          <w:szCs w:val="18"/>
          <w:lang w:eastAsia="zh-CN"/>
        </w:rPr>
        <w:drawing>
          <wp:inline distT="0" distB="0" distL="0" distR="0" wp14:anchorId="4DA31CB7" wp14:editId="6CC54DAA">
            <wp:extent cx="5454428" cy="44724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7174" cy="447470"/>
                    </a:xfrm>
                    <a:prstGeom prst="rect">
                      <a:avLst/>
                    </a:prstGeom>
                    <a:noFill/>
                    <a:ln>
                      <a:noFill/>
                    </a:ln>
                  </pic:spPr>
                </pic:pic>
              </a:graphicData>
            </a:graphic>
          </wp:inline>
        </w:drawing>
      </w:r>
    </w:p>
    <w:p w14:paraId="2605FA3E" w14:textId="23405EC7" w:rsidR="002A3641" w:rsidRPr="009934B0" w:rsidRDefault="002A3641" w:rsidP="00CC043C">
      <w:pPr>
        <w:pStyle w:val="a9"/>
        <w:numPr>
          <w:ilvl w:val="0"/>
          <w:numId w:val="3"/>
        </w:numPr>
        <w:rPr>
          <w:sz w:val="20"/>
        </w:rPr>
      </w:pPr>
      <w:r w:rsidRPr="009934B0">
        <w:rPr>
          <w:rFonts w:eastAsia="SimSun"/>
          <w:sz w:val="20"/>
          <w:lang w:eastAsia="zh-CN"/>
        </w:rPr>
        <w:t>Design the primers</w:t>
      </w:r>
    </w:p>
    <w:p w14:paraId="661B4A9B" w14:textId="4E5DEF2B" w:rsidR="006A2F56" w:rsidRPr="009934B0" w:rsidRDefault="006A2F56" w:rsidP="002A3641">
      <w:pPr>
        <w:pStyle w:val="a9"/>
        <w:rPr>
          <w:sz w:val="20"/>
        </w:rPr>
      </w:pPr>
      <w:r w:rsidRPr="009934B0">
        <w:rPr>
          <w:sz w:val="20"/>
        </w:rPr>
        <w:t xml:space="preserve">To clone the guide sequence into the </w:t>
      </w:r>
      <w:proofErr w:type="spellStart"/>
      <w:r w:rsidRPr="009934B0">
        <w:rPr>
          <w:sz w:val="20"/>
        </w:rPr>
        <w:t>sgRNA</w:t>
      </w:r>
      <w:proofErr w:type="spellEnd"/>
      <w:r w:rsidRPr="009934B0">
        <w:rPr>
          <w:sz w:val="20"/>
        </w:rPr>
        <w:t xml:space="preserve"> scaffold, synthesize two </w:t>
      </w:r>
      <w:proofErr w:type="spellStart"/>
      <w:r w:rsidRPr="009934B0">
        <w:rPr>
          <w:sz w:val="20"/>
        </w:rPr>
        <w:t>oligos</w:t>
      </w:r>
      <w:proofErr w:type="spellEnd"/>
      <w:r w:rsidRPr="009934B0">
        <w:rPr>
          <w:sz w:val="20"/>
        </w:rPr>
        <w:t xml:space="preserve"> of the form:</w:t>
      </w:r>
    </w:p>
    <w:p w14:paraId="400A0223" w14:textId="77777777" w:rsidR="006A2F56" w:rsidRPr="009934B0" w:rsidRDefault="006A2F56" w:rsidP="00102AF1">
      <w:pPr>
        <w:pStyle w:val="a9"/>
        <w:rPr>
          <w:sz w:val="20"/>
        </w:rPr>
      </w:pPr>
    </w:p>
    <w:p w14:paraId="5B00CCC8" w14:textId="77777777" w:rsidR="006A2F56" w:rsidRPr="009934B0" w:rsidRDefault="006A2F56" w:rsidP="00102AF1">
      <w:pPr>
        <w:pStyle w:val="a9"/>
        <w:rPr>
          <w:sz w:val="20"/>
        </w:rPr>
      </w:pPr>
      <w:r w:rsidRPr="009934B0">
        <w:rPr>
          <w:sz w:val="20"/>
        </w:rPr>
        <w:t xml:space="preserve">                     5’ – CACCGNNNNNNNNNNNNNNNNNNN     – 3’</w:t>
      </w:r>
    </w:p>
    <w:p w14:paraId="50EB34B7" w14:textId="77777777" w:rsidR="00CC043C" w:rsidRPr="009934B0" w:rsidRDefault="006A2F56" w:rsidP="00CC043C">
      <w:pPr>
        <w:pStyle w:val="a9"/>
        <w:rPr>
          <w:rFonts w:eastAsia="SimSun"/>
          <w:sz w:val="20"/>
          <w:lang w:eastAsia="zh-CN"/>
        </w:rPr>
      </w:pPr>
      <w:r w:rsidRPr="009934B0">
        <w:rPr>
          <w:sz w:val="20"/>
        </w:rPr>
        <w:t xml:space="preserve">                     3’ –     CNNNNNNNNNNNNNNNNNNNCAAA – 5’</w:t>
      </w:r>
    </w:p>
    <w:p w14:paraId="0278EF65" w14:textId="6A523E2C" w:rsidR="002A3641" w:rsidRPr="009934B0" w:rsidRDefault="002A3641" w:rsidP="00CC043C">
      <w:pPr>
        <w:pStyle w:val="a9"/>
        <w:rPr>
          <w:sz w:val="20"/>
        </w:rPr>
      </w:pPr>
      <w:r w:rsidRPr="009934B0">
        <w:rPr>
          <w:sz w:val="20"/>
        </w:rPr>
        <w:t xml:space="preserve">To clone in your target sequence, synthesize two partially complementary </w:t>
      </w:r>
      <w:proofErr w:type="spellStart"/>
      <w:r w:rsidRPr="009934B0">
        <w:rPr>
          <w:sz w:val="20"/>
        </w:rPr>
        <w:t>oligos</w:t>
      </w:r>
      <w:proofErr w:type="spellEnd"/>
      <w:r w:rsidRPr="009934B0">
        <w:rPr>
          <w:sz w:val="20"/>
        </w:rPr>
        <w:t xml:space="preserve"> with 4nt overhangs compatible for cloning into the vector. "N" and "n" represent complementary base pairs.  PAY CAREFUL ATTENTION TO THE 5' &gt; 3' ORIENTATIONS </w:t>
      </w:r>
    </w:p>
    <w:p w14:paraId="74849FF3" w14:textId="77777777" w:rsidR="002A3641" w:rsidRPr="009934B0" w:rsidRDefault="002A3641" w:rsidP="002A3641">
      <w:pPr>
        <w:rPr>
          <w:sz w:val="20"/>
        </w:rPr>
      </w:pPr>
    </w:p>
    <w:p w14:paraId="1EF91834" w14:textId="0429D8AD" w:rsidR="002A3641" w:rsidRPr="0090732F" w:rsidRDefault="00CC043C" w:rsidP="002A3641">
      <w:pPr>
        <w:rPr>
          <w:sz w:val="16"/>
          <w:szCs w:val="16"/>
        </w:rPr>
      </w:pPr>
      <w:r w:rsidRPr="009934B0">
        <w:rPr>
          <w:rFonts w:eastAsia="SimSun"/>
          <w:sz w:val="20"/>
          <w:lang w:eastAsia="zh-CN"/>
        </w:rPr>
        <w:t xml:space="preserve">      </w:t>
      </w:r>
      <w:r w:rsidR="0090732F">
        <w:rPr>
          <w:rFonts w:eastAsia="SimSun" w:hint="eastAsia"/>
          <w:sz w:val="20"/>
          <w:lang w:eastAsia="zh-CN"/>
        </w:rPr>
        <w:t xml:space="preserve">                   </w:t>
      </w:r>
      <w:r w:rsidRPr="009934B0">
        <w:rPr>
          <w:rFonts w:eastAsia="SimSun"/>
          <w:sz w:val="20"/>
          <w:lang w:eastAsia="zh-CN"/>
        </w:rPr>
        <w:t xml:space="preserve"> </w:t>
      </w:r>
      <w:r w:rsidR="002A3641" w:rsidRPr="0090732F">
        <w:rPr>
          <w:sz w:val="16"/>
          <w:szCs w:val="16"/>
        </w:rPr>
        <w:t>5’ –</w:t>
      </w:r>
      <w:r w:rsidR="002A3641" w:rsidRPr="0090732F">
        <w:rPr>
          <w:b/>
          <w:color w:val="00B050"/>
          <w:sz w:val="16"/>
          <w:szCs w:val="16"/>
        </w:rPr>
        <w:t>CACC</w:t>
      </w:r>
      <w:r w:rsidR="002A3641" w:rsidRPr="0090732F">
        <w:rPr>
          <w:sz w:val="16"/>
          <w:szCs w:val="16"/>
          <w:u w:val="single"/>
        </w:rPr>
        <w:t>G</w:t>
      </w:r>
      <w:r w:rsidR="002A3641" w:rsidRPr="0090732F">
        <w:rPr>
          <w:sz w:val="16"/>
          <w:szCs w:val="16"/>
        </w:rPr>
        <w:t>NNNNNNNNNNNNNNNNNNN –3’      5’ -</w:t>
      </w:r>
      <w:proofErr w:type="spellStart"/>
      <w:r w:rsidR="002A3641" w:rsidRPr="0090732F">
        <w:rPr>
          <w:b/>
          <w:color w:val="00B050"/>
          <w:sz w:val="16"/>
          <w:szCs w:val="16"/>
        </w:rPr>
        <w:t>AAAC</w:t>
      </w:r>
      <w:r w:rsidR="002A3641" w:rsidRPr="0090732F">
        <w:rPr>
          <w:sz w:val="16"/>
          <w:szCs w:val="16"/>
        </w:rPr>
        <w:t>nnnnnnnnnnnnnnnnnnn</w:t>
      </w:r>
      <w:r w:rsidR="002A3641" w:rsidRPr="0090732F">
        <w:rPr>
          <w:sz w:val="16"/>
          <w:szCs w:val="16"/>
          <w:u w:val="single"/>
        </w:rPr>
        <w:t>C</w:t>
      </w:r>
      <w:proofErr w:type="spellEnd"/>
      <w:r w:rsidR="002A3641" w:rsidRPr="0090732F">
        <w:rPr>
          <w:sz w:val="16"/>
          <w:szCs w:val="16"/>
        </w:rPr>
        <w:t xml:space="preserve"> -3’</w:t>
      </w:r>
    </w:p>
    <w:p w14:paraId="55225516" w14:textId="77777777" w:rsidR="002A3641" w:rsidRPr="009934B0" w:rsidRDefault="002A3641" w:rsidP="002A3641">
      <w:pPr>
        <w:rPr>
          <w:sz w:val="20"/>
        </w:rPr>
      </w:pPr>
    </w:p>
    <w:p w14:paraId="212710CD" w14:textId="4DA7EE48" w:rsidR="002A3641" w:rsidRPr="009934B0" w:rsidRDefault="00CC043C" w:rsidP="002A3641">
      <w:pPr>
        <w:rPr>
          <w:sz w:val="20"/>
        </w:rPr>
      </w:pPr>
      <w:r w:rsidRPr="009934B0">
        <w:rPr>
          <w:rFonts w:eastAsia="SimSun"/>
          <w:sz w:val="20"/>
          <w:lang w:eastAsia="zh-CN"/>
        </w:rPr>
        <w:t xml:space="preserve">              </w:t>
      </w:r>
      <w:r w:rsidR="002A3641" w:rsidRPr="009934B0">
        <w:rPr>
          <w:sz w:val="20"/>
        </w:rPr>
        <w:t xml:space="preserve">When annealed </w:t>
      </w:r>
      <w:proofErr w:type="spellStart"/>
      <w:r w:rsidR="002A3641" w:rsidRPr="009934B0">
        <w:rPr>
          <w:sz w:val="20"/>
        </w:rPr>
        <w:t>oligos</w:t>
      </w:r>
      <w:proofErr w:type="spellEnd"/>
      <w:r w:rsidR="002A3641" w:rsidRPr="009934B0">
        <w:rPr>
          <w:sz w:val="20"/>
        </w:rPr>
        <w:t xml:space="preserve"> form double stranded DNA with overhangs for cloning into </w:t>
      </w:r>
      <w:proofErr w:type="spellStart"/>
      <w:r w:rsidR="002A3641" w:rsidRPr="009934B0">
        <w:rPr>
          <w:i/>
          <w:sz w:val="20"/>
        </w:rPr>
        <w:t>Bbs</w:t>
      </w:r>
      <w:r w:rsidR="002A3641" w:rsidRPr="009934B0">
        <w:rPr>
          <w:sz w:val="20"/>
        </w:rPr>
        <w:t>I</w:t>
      </w:r>
      <w:proofErr w:type="spellEnd"/>
      <w:r w:rsidR="002A3641" w:rsidRPr="009934B0">
        <w:rPr>
          <w:sz w:val="20"/>
        </w:rPr>
        <w:t xml:space="preserve"> site in px330.</w:t>
      </w:r>
    </w:p>
    <w:p w14:paraId="72BC39D9" w14:textId="77777777" w:rsidR="002A3641" w:rsidRPr="009934B0" w:rsidRDefault="002A3641" w:rsidP="002A3641">
      <w:pPr>
        <w:rPr>
          <w:sz w:val="20"/>
        </w:rPr>
      </w:pPr>
    </w:p>
    <w:p w14:paraId="3A042E92" w14:textId="77777777" w:rsidR="002A3641" w:rsidRPr="0090732F" w:rsidRDefault="002A3641" w:rsidP="002A3641">
      <w:pPr>
        <w:ind w:left="2520"/>
        <w:rPr>
          <w:sz w:val="16"/>
          <w:szCs w:val="16"/>
        </w:rPr>
      </w:pPr>
      <w:r w:rsidRPr="0090732F">
        <w:rPr>
          <w:sz w:val="16"/>
          <w:szCs w:val="16"/>
        </w:rPr>
        <w:t>5’ –</w:t>
      </w:r>
      <w:r w:rsidRPr="0090732F">
        <w:rPr>
          <w:b/>
          <w:color w:val="00B050"/>
          <w:sz w:val="16"/>
          <w:szCs w:val="16"/>
        </w:rPr>
        <w:t>CACC</w:t>
      </w:r>
      <w:r w:rsidRPr="0090732F">
        <w:rPr>
          <w:sz w:val="16"/>
          <w:szCs w:val="16"/>
          <w:u w:val="single"/>
        </w:rPr>
        <w:t>G</w:t>
      </w:r>
      <w:r w:rsidRPr="0090732F">
        <w:rPr>
          <w:sz w:val="16"/>
          <w:szCs w:val="16"/>
        </w:rPr>
        <w:t>NNNNNNNNNNNNNNNNNNN –    3’</w:t>
      </w:r>
    </w:p>
    <w:p w14:paraId="4D7B70BA" w14:textId="77777777" w:rsidR="002A3641" w:rsidRPr="0090732F" w:rsidRDefault="002A3641" w:rsidP="002A3641">
      <w:pPr>
        <w:ind w:left="2520"/>
        <w:rPr>
          <w:sz w:val="16"/>
          <w:szCs w:val="16"/>
        </w:rPr>
      </w:pPr>
      <w:r w:rsidRPr="0090732F">
        <w:rPr>
          <w:sz w:val="16"/>
          <w:szCs w:val="16"/>
        </w:rPr>
        <w:t>3’     –</w:t>
      </w:r>
      <w:r w:rsidRPr="0090732F">
        <w:rPr>
          <w:sz w:val="16"/>
          <w:szCs w:val="16"/>
          <w:u w:val="single"/>
        </w:rPr>
        <w:t>C</w:t>
      </w:r>
      <w:r w:rsidRPr="0090732F">
        <w:rPr>
          <w:sz w:val="16"/>
          <w:szCs w:val="16"/>
        </w:rPr>
        <w:t>NNNNNNNNNNNNNNNNNNN</w:t>
      </w:r>
      <w:r w:rsidRPr="0090732F">
        <w:rPr>
          <w:b/>
          <w:color w:val="00B050"/>
          <w:sz w:val="16"/>
          <w:szCs w:val="16"/>
        </w:rPr>
        <w:t>CAAA</w:t>
      </w:r>
      <w:r w:rsidRPr="0090732F">
        <w:rPr>
          <w:sz w:val="16"/>
          <w:szCs w:val="16"/>
        </w:rPr>
        <w:t xml:space="preserve"> –5’</w:t>
      </w:r>
    </w:p>
    <w:p w14:paraId="553CD706" w14:textId="77777777" w:rsidR="00576E26" w:rsidRPr="0090732F" w:rsidRDefault="00576E26" w:rsidP="00F461DC">
      <w:pPr>
        <w:rPr>
          <w:sz w:val="16"/>
          <w:szCs w:val="16"/>
        </w:rPr>
      </w:pPr>
    </w:p>
    <w:p w14:paraId="1FE8DBF8" w14:textId="546A0B5C" w:rsidR="00CC043C" w:rsidRPr="009934B0" w:rsidRDefault="00CC043C" w:rsidP="00F461DC">
      <w:pPr>
        <w:rPr>
          <w:rFonts w:eastAsia="SimSun"/>
          <w:sz w:val="20"/>
          <w:lang w:eastAsia="zh-CN"/>
        </w:rPr>
      </w:pPr>
      <w:r w:rsidRPr="009934B0">
        <w:rPr>
          <w:rFonts w:eastAsia="SimSun"/>
          <w:lang w:eastAsia="zh-CN"/>
        </w:rPr>
        <w:t xml:space="preserve">            </w:t>
      </w:r>
      <w:r w:rsidR="0090732F">
        <w:rPr>
          <w:rFonts w:eastAsia="SimSun" w:hint="eastAsia"/>
          <w:lang w:eastAsia="zh-CN"/>
        </w:rPr>
        <w:t xml:space="preserve"> </w:t>
      </w:r>
      <w:r w:rsidRPr="0090732F">
        <w:rPr>
          <w:rFonts w:eastAsia="SimSun"/>
          <w:sz w:val="20"/>
          <w:lang w:eastAsia="zh-CN"/>
        </w:rPr>
        <w:t>Forward primer:</w:t>
      </w:r>
      <w:r w:rsidRPr="009934B0">
        <w:rPr>
          <w:rFonts w:eastAsia="SimSun"/>
          <w:lang w:eastAsia="zh-CN"/>
        </w:rPr>
        <w:t xml:space="preserve">    </w:t>
      </w:r>
      <w:r w:rsidRPr="009934B0">
        <w:rPr>
          <w:sz w:val="20"/>
        </w:rPr>
        <w:t>5’ –</w:t>
      </w:r>
      <w:r w:rsidRPr="009934B0">
        <w:rPr>
          <w:b/>
          <w:color w:val="00B050"/>
          <w:sz w:val="20"/>
        </w:rPr>
        <w:t>CACC</w:t>
      </w:r>
      <w:r w:rsidRPr="009934B0">
        <w:rPr>
          <w:sz w:val="20"/>
          <w:u w:val="single"/>
        </w:rPr>
        <w:t>G</w:t>
      </w:r>
      <w:r w:rsidRPr="009934B0">
        <w:rPr>
          <w:sz w:val="20"/>
        </w:rPr>
        <w:t xml:space="preserve">NNNNNNNNNNNNNNNNNNN –3’ </w:t>
      </w:r>
    </w:p>
    <w:p w14:paraId="2CD4DCF3" w14:textId="0342B034" w:rsidR="00CC043C" w:rsidRPr="009934B0" w:rsidRDefault="00CC043C" w:rsidP="00F461DC">
      <w:pPr>
        <w:rPr>
          <w:rFonts w:eastAsia="SimSun"/>
          <w:sz w:val="20"/>
          <w:lang w:eastAsia="zh-CN"/>
        </w:rPr>
      </w:pPr>
      <w:r w:rsidRPr="009934B0">
        <w:rPr>
          <w:rFonts w:eastAsia="SimSun"/>
          <w:sz w:val="20"/>
          <w:lang w:eastAsia="zh-CN"/>
        </w:rPr>
        <w:t xml:space="preserve">     </w:t>
      </w:r>
      <w:r w:rsidR="0090732F">
        <w:rPr>
          <w:rFonts w:eastAsia="SimSun" w:hint="eastAsia"/>
          <w:sz w:val="20"/>
          <w:lang w:eastAsia="zh-CN"/>
        </w:rPr>
        <w:t xml:space="preserve">         </w:t>
      </w:r>
      <w:r w:rsidR="0090732F">
        <w:rPr>
          <w:rFonts w:eastAsia="SimSun"/>
          <w:sz w:val="20"/>
          <w:lang w:eastAsia="zh-CN"/>
        </w:rPr>
        <w:t xml:space="preserve"> </w:t>
      </w:r>
      <w:r w:rsidR="0090732F">
        <w:rPr>
          <w:rFonts w:eastAsia="SimSun" w:hint="eastAsia"/>
          <w:sz w:val="20"/>
          <w:lang w:eastAsia="zh-CN"/>
        </w:rPr>
        <w:t xml:space="preserve"> </w:t>
      </w:r>
      <w:r w:rsidRPr="009934B0">
        <w:rPr>
          <w:rFonts w:eastAsia="SimSun"/>
          <w:sz w:val="20"/>
          <w:lang w:eastAsia="zh-CN"/>
        </w:rPr>
        <w:t xml:space="preserve">Reverse primer: </w:t>
      </w:r>
      <w:r w:rsidR="0090732F">
        <w:rPr>
          <w:rFonts w:eastAsia="SimSun" w:hint="eastAsia"/>
          <w:sz w:val="20"/>
          <w:lang w:eastAsia="zh-CN"/>
        </w:rPr>
        <w:t xml:space="preserve">    </w:t>
      </w:r>
      <w:r w:rsidRPr="009934B0">
        <w:rPr>
          <w:sz w:val="20"/>
        </w:rPr>
        <w:t>5’ -</w:t>
      </w:r>
      <w:proofErr w:type="spellStart"/>
      <w:r w:rsidRPr="009934B0">
        <w:rPr>
          <w:b/>
          <w:color w:val="00B050"/>
          <w:sz w:val="20"/>
        </w:rPr>
        <w:t>AAAC</w:t>
      </w:r>
      <w:r w:rsidRPr="009934B0">
        <w:rPr>
          <w:sz w:val="20"/>
        </w:rPr>
        <w:t>nnnnnnnnnnnnnnnnnnn</w:t>
      </w:r>
      <w:r w:rsidRPr="009934B0">
        <w:rPr>
          <w:sz w:val="20"/>
          <w:u w:val="single"/>
        </w:rPr>
        <w:t>C</w:t>
      </w:r>
      <w:proofErr w:type="spellEnd"/>
      <w:r w:rsidRPr="009934B0">
        <w:rPr>
          <w:sz w:val="20"/>
        </w:rPr>
        <w:t xml:space="preserve"> -3’</w:t>
      </w:r>
    </w:p>
    <w:p w14:paraId="14A670FC" w14:textId="306E5DF5" w:rsidR="005E5436" w:rsidRPr="009934B0" w:rsidRDefault="00CC043C" w:rsidP="00F461DC">
      <w:pPr>
        <w:rPr>
          <w:rFonts w:eastAsia="SimSun"/>
          <w:sz w:val="20"/>
          <w:lang w:eastAsia="zh-CN"/>
        </w:rPr>
      </w:pPr>
      <w:r w:rsidRPr="009934B0">
        <w:rPr>
          <w:rFonts w:eastAsia="SimSun"/>
          <w:sz w:val="20"/>
          <w:lang w:eastAsia="zh-CN"/>
        </w:rPr>
        <w:t xml:space="preserve">       </w:t>
      </w:r>
      <w:r w:rsidR="0090732F">
        <w:rPr>
          <w:rFonts w:eastAsia="SimSun" w:hint="eastAsia"/>
          <w:sz w:val="20"/>
          <w:lang w:eastAsia="zh-CN"/>
        </w:rPr>
        <w:t xml:space="preserve">         </w:t>
      </w:r>
      <w:r w:rsidRPr="009934B0">
        <w:rPr>
          <w:rFonts w:eastAsia="SimSun"/>
          <w:sz w:val="20"/>
          <w:lang w:eastAsia="zh-CN"/>
        </w:rPr>
        <w:t xml:space="preserve">Note: </w:t>
      </w:r>
      <w:r w:rsidR="005E5436" w:rsidRPr="009934B0">
        <w:rPr>
          <w:rFonts w:eastAsia="SimSun"/>
          <w:sz w:val="20"/>
          <w:lang w:eastAsia="zh-CN"/>
        </w:rPr>
        <w:t>1)</w:t>
      </w:r>
      <w:r w:rsidR="0090732F">
        <w:rPr>
          <w:rFonts w:eastAsia="SimSun" w:hint="eastAsia"/>
          <w:sz w:val="20"/>
          <w:lang w:eastAsia="zh-CN"/>
        </w:rPr>
        <w:t xml:space="preserve"> </w:t>
      </w:r>
      <w:r w:rsidRPr="009934B0">
        <w:rPr>
          <w:rFonts w:eastAsia="SimSun"/>
          <w:sz w:val="20"/>
          <w:lang w:eastAsia="zh-CN"/>
        </w:rPr>
        <w:t xml:space="preserve">make sure </w:t>
      </w:r>
      <w:r w:rsidRPr="009934B0">
        <w:t xml:space="preserve">The PAM site is not included in the </w:t>
      </w:r>
      <w:proofErr w:type="spellStart"/>
      <w:r w:rsidRPr="009934B0">
        <w:t>sgRNA</w:t>
      </w:r>
      <w:proofErr w:type="spellEnd"/>
      <w:r w:rsidRPr="009934B0">
        <w:t xml:space="preserve"> sequence.</w:t>
      </w:r>
      <w:r w:rsidRPr="009934B0">
        <w:rPr>
          <w:sz w:val="20"/>
        </w:rPr>
        <w:t xml:space="preserve">  </w:t>
      </w:r>
    </w:p>
    <w:p w14:paraId="23C3A7D3" w14:textId="33921BC5" w:rsidR="005E5436" w:rsidRPr="0090732F" w:rsidRDefault="005E5436" w:rsidP="0090732F">
      <w:pPr>
        <w:pStyle w:val="a9"/>
        <w:autoSpaceDE w:val="0"/>
        <w:autoSpaceDN w:val="0"/>
        <w:adjustRightInd w:val="0"/>
        <w:ind w:left="1080"/>
        <w:jc w:val="both"/>
        <w:rPr>
          <w:rFonts w:eastAsia="SimSun"/>
          <w:color w:val="000000" w:themeColor="text1"/>
          <w:sz w:val="20"/>
          <w:shd w:val="clear" w:color="auto" w:fill="FFFFFF"/>
          <w:lang w:eastAsia="zh-CN"/>
        </w:rPr>
      </w:pPr>
      <w:r w:rsidRPr="0090732F">
        <w:rPr>
          <w:rFonts w:eastAsia="SimSun"/>
          <w:color w:val="000000" w:themeColor="text1"/>
          <w:sz w:val="20"/>
          <w:lang w:eastAsia="zh-CN"/>
        </w:rPr>
        <w:lastRenderedPageBreak/>
        <w:t>2)</w:t>
      </w:r>
      <w:r w:rsidR="0090732F" w:rsidRPr="0090732F">
        <w:rPr>
          <w:rFonts w:eastAsia="SimSun" w:hint="eastAsia"/>
          <w:color w:val="000000" w:themeColor="text1"/>
          <w:sz w:val="20"/>
          <w:lang w:eastAsia="zh-CN"/>
        </w:rPr>
        <w:t xml:space="preserve"> A</w:t>
      </w:r>
      <w:r w:rsidRPr="0090732F">
        <w:rPr>
          <w:rFonts w:eastAsia="SimSun"/>
          <w:color w:val="000000" w:themeColor="text1"/>
          <w:sz w:val="20"/>
          <w:lang w:eastAsia="zh-CN"/>
        </w:rPr>
        <w:t xml:space="preserve">dd CACCG to forward </w:t>
      </w:r>
      <w:proofErr w:type="gramStart"/>
      <w:r w:rsidRPr="0090732F">
        <w:rPr>
          <w:rFonts w:eastAsia="SimSun"/>
          <w:color w:val="000000" w:themeColor="text1"/>
          <w:sz w:val="20"/>
          <w:lang w:eastAsia="zh-CN"/>
        </w:rPr>
        <w:t>oligo(</w:t>
      </w:r>
      <w:proofErr w:type="gramEnd"/>
      <w:r w:rsidRPr="0090732F">
        <w:rPr>
          <w:rFonts w:eastAsia="SimSun"/>
          <w:color w:val="000000" w:themeColor="text1"/>
          <w:sz w:val="20"/>
          <w:lang w:eastAsia="zh-CN"/>
        </w:rPr>
        <w:t>if there is G in the 5’ site, just add CACC).</w:t>
      </w:r>
    </w:p>
    <w:p w14:paraId="240A11BC" w14:textId="3BEA1BA0" w:rsidR="005E5436" w:rsidRPr="0090732F" w:rsidRDefault="005E5436" w:rsidP="0090732F">
      <w:pPr>
        <w:pStyle w:val="a9"/>
        <w:autoSpaceDE w:val="0"/>
        <w:autoSpaceDN w:val="0"/>
        <w:adjustRightInd w:val="0"/>
        <w:ind w:left="1080"/>
        <w:jc w:val="both"/>
        <w:rPr>
          <w:rFonts w:eastAsia="SimSun"/>
          <w:color w:val="000000" w:themeColor="text1"/>
          <w:sz w:val="20"/>
          <w:shd w:val="clear" w:color="auto" w:fill="FFFFFF"/>
          <w:lang w:eastAsia="zh-CN"/>
        </w:rPr>
      </w:pPr>
      <w:r w:rsidRPr="0090732F">
        <w:rPr>
          <w:rFonts w:eastAsia="SimSun"/>
          <w:color w:val="000000" w:themeColor="text1"/>
          <w:sz w:val="20"/>
          <w:lang w:eastAsia="zh-CN"/>
        </w:rPr>
        <w:t>3)</w:t>
      </w:r>
      <w:r w:rsidR="0090732F" w:rsidRPr="0090732F">
        <w:rPr>
          <w:rFonts w:eastAsia="SimSun" w:hint="eastAsia"/>
          <w:color w:val="000000" w:themeColor="text1"/>
          <w:sz w:val="20"/>
          <w:lang w:eastAsia="zh-CN"/>
        </w:rPr>
        <w:t xml:space="preserve"> </w:t>
      </w:r>
      <w:r w:rsidRPr="0090732F">
        <w:rPr>
          <w:rFonts w:eastAsia="SimSun"/>
          <w:color w:val="000000" w:themeColor="text1"/>
          <w:sz w:val="20"/>
          <w:lang w:eastAsia="zh-CN"/>
        </w:rPr>
        <w:t xml:space="preserve">Design the oligo 2, Get reverse complementary sequence of forward oligo, </w:t>
      </w:r>
      <w:proofErr w:type="gramStart"/>
      <w:r w:rsidRPr="0090732F">
        <w:rPr>
          <w:rFonts w:eastAsia="SimSun"/>
          <w:color w:val="000000" w:themeColor="text1"/>
          <w:sz w:val="20"/>
          <w:lang w:eastAsia="zh-CN"/>
        </w:rPr>
        <w:t>then</w:t>
      </w:r>
      <w:proofErr w:type="gramEnd"/>
      <w:r w:rsidRPr="0090732F">
        <w:rPr>
          <w:rFonts w:eastAsia="SimSun"/>
          <w:color w:val="000000" w:themeColor="text1"/>
          <w:sz w:val="20"/>
          <w:lang w:eastAsia="zh-CN"/>
        </w:rPr>
        <w:t xml:space="preserve"> add </w:t>
      </w:r>
      <w:proofErr w:type="spellStart"/>
      <w:r w:rsidRPr="0090732F">
        <w:rPr>
          <w:rFonts w:eastAsia="SimSun"/>
          <w:color w:val="000000" w:themeColor="text1"/>
          <w:sz w:val="20"/>
          <w:lang w:eastAsia="zh-CN"/>
        </w:rPr>
        <w:t>aaac</w:t>
      </w:r>
      <w:proofErr w:type="spellEnd"/>
      <w:r w:rsidRPr="0090732F">
        <w:rPr>
          <w:rFonts w:eastAsia="SimSun"/>
          <w:color w:val="000000" w:themeColor="text1"/>
          <w:sz w:val="20"/>
          <w:lang w:eastAsia="zh-CN"/>
        </w:rPr>
        <w:t xml:space="preserve"> to 5’, c to 3’ site.</w:t>
      </w:r>
      <w:r w:rsidR="0090732F" w:rsidRPr="0090732F">
        <w:rPr>
          <w:rFonts w:eastAsia="SimSun" w:hint="eastAsia"/>
          <w:color w:val="000000" w:themeColor="text1"/>
          <w:sz w:val="20"/>
          <w:lang w:eastAsia="zh-CN"/>
        </w:rPr>
        <w:t xml:space="preserve"> </w:t>
      </w:r>
    </w:p>
    <w:p w14:paraId="1A11F4DF" w14:textId="504936AF" w:rsidR="00576E26" w:rsidRPr="009934B0" w:rsidRDefault="00CC043C" w:rsidP="00F461DC">
      <w:pPr>
        <w:rPr>
          <w:rFonts w:eastAsia="SimSun"/>
          <w:lang w:eastAsia="zh-CN"/>
        </w:rPr>
      </w:pPr>
      <w:r w:rsidRPr="009934B0">
        <w:rPr>
          <w:sz w:val="20"/>
        </w:rPr>
        <w:t xml:space="preserve">   </w:t>
      </w:r>
    </w:p>
    <w:p w14:paraId="40DC3475" w14:textId="62D009BD" w:rsidR="005E5436" w:rsidRPr="0090732F" w:rsidRDefault="005E5436" w:rsidP="005E5436">
      <w:pPr>
        <w:shd w:val="clear" w:color="auto" w:fill="D9D9D9"/>
        <w:rPr>
          <w:sz w:val="20"/>
        </w:rPr>
      </w:pPr>
      <w:r w:rsidRPr="0090732F">
        <w:rPr>
          <w:b/>
          <w:sz w:val="20"/>
        </w:rPr>
        <w:t xml:space="preserve">Design note for expressing </w:t>
      </w:r>
      <w:proofErr w:type="spellStart"/>
      <w:r w:rsidRPr="0090732F">
        <w:rPr>
          <w:b/>
          <w:sz w:val="20"/>
        </w:rPr>
        <w:t>sgRNA</w:t>
      </w:r>
      <w:proofErr w:type="spellEnd"/>
      <w:r w:rsidRPr="0090732F">
        <w:rPr>
          <w:b/>
          <w:sz w:val="20"/>
        </w:rPr>
        <w:t xml:space="preserve"> in cells from the U6 promoter</w:t>
      </w:r>
      <w:r w:rsidRPr="0090732F">
        <w:rPr>
          <w:sz w:val="20"/>
        </w:rPr>
        <w:t xml:space="preserve"> </w:t>
      </w:r>
      <w:r w:rsidRPr="0090732F">
        <w:rPr>
          <w:b/>
          <w:sz w:val="20"/>
        </w:rPr>
        <w:t>in pX330</w:t>
      </w:r>
      <w:r w:rsidRPr="0090732F">
        <w:rPr>
          <w:sz w:val="20"/>
        </w:rPr>
        <w:t>: Please note that for the pX330</w:t>
      </w:r>
      <w:r w:rsidRPr="0090732F">
        <w:rPr>
          <w:rFonts w:eastAsia="SimSun"/>
          <w:sz w:val="20"/>
          <w:lang w:eastAsia="zh-CN"/>
        </w:rPr>
        <w:t xml:space="preserve"> </w:t>
      </w:r>
      <w:r w:rsidRPr="0090732F">
        <w:rPr>
          <w:sz w:val="20"/>
        </w:rPr>
        <w:t xml:space="preserve">cloning backbone, the example guide sequence one base ‘G’ followed by 19 Ns. </w:t>
      </w:r>
      <w:r w:rsidRPr="0090732F">
        <w:rPr>
          <w:rFonts w:eastAsia="SimSun"/>
          <w:sz w:val="20"/>
          <w:lang w:eastAsia="zh-CN"/>
        </w:rPr>
        <w:t>Because it needs</w:t>
      </w:r>
      <w:r w:rsidRPr="0090732F">
        <w:rPr>
          <w:sz w:val="20"/>
        </w:rPr>
        <w:t xml:space="preserve"> U6 promoter to have a ‘G’ base at the transcription start site. Hence, we recommend finding a 20bp genome target starting with the base ‘G’. If you have to use other bases at the starting position of your genome target, you could add an additional ‘G’ to the front of your target. If you are going to use the construct simply to make RNA for microinjection into mouse embryos, then you can ignore this issue.</w:t>
      </w:r>
    </w:p>
    <w:p w14:paraId="134343AE" w14:textId="77777777" w:rsidR="00CD377C" w:rsidRPr="009934B0" w:rsidRDefault="00CD377C" w:rsidP="00797AE3"/>
    <w:p w14:paraId="5F586710" w14:textId="4F234C01" w:rsidR="00D22132" w:rsidRPr="009934B0" w:rsidRDefault="000A3B53" w:rsidP="00797AE3">
      <w:pPr>
        <w:rPr>
          <w:b/>
        </w:rPr>
      </w:pPr>
      <w:r w:rsidRPr="009934B0">
        <w:rPr>
          <w:b/>
        </w:rPr>
        <w:t>B</w:t>
      </w:r>
      <w:r w:rsidR="00F461DC" w:rsidRPr="009934B0">
        <w:rPr>
          <w:b/>
        </w:rPr>
        <w:t xml:space="preserve">. </w:t>
      </w:r>
      <w:proofErr w:type="spellStart"/>
      <w:r w:rsidR="00F461DC" w:rsidRPr="009934B0">
        <w:rPr>
          <w:b/>
        </w:rPr>
        <w:t>sgRNA</w:t>
      </w:r>
      <w:proofErr w:type="spellEnd"/>
      <w:r w:rsidR="00F461DC" w:rsidRPr="009934B0">
        <w:rPr>
          <w:b/>
        </w:rPr>
        <w:t xml:space="preserve"> cloning </w:t>
      </w:r>
    </w:p>
    <w:p w14:paraId="2EBC807A" w14:textId="77777777" w:rsidR="00F461DC" w:rsidRPr="009934B0" w:rsidRDefault="00F461DC" w:rsidP="00797AE3"/>
    <w:p w14:paraId="5B8516E7" w14:textId="77777777" w:rsidR="001A4BC7" w:rsidRPr="009934B0" w:rsidRDefault="001A4BC7" w:rsidP="001A4BC7">
      <w:pPr>
        <w:rPr>
          <w:b/>
          <w:sz w:val="20"/>
          <w:u w:val="single"/>
        </w:rPr>
      </w:pPr>
      <w:r w:rsidRPr="009934B0">
        <w:rPr>
          <w:b/>
          <w:sz w:val="20"/>
          <w:u w:val="single"/>
        </w:rPr>
        <w:t>Oligo annealing and cloning into backbone vectors:</w:t>
      </w:r>
    </w:p>
    <w:p w14:paraId="4761D7E2" w14:textId="77777777" w:rsidR="00B24B41" w:rsidRPr="009934B0" w:rsidRDefault="00B24B41" w:rsidP="00797AE3">
      <w:pPr>
        <w:rPr>
          <w:sz w:val="20"/>
        </w:rPr>
      </w:pPr>
    </w:p>
    <w:p w14:paraId="789339E1" w14:textId="77777777" w:rsidR="001A4BC7" w:rsidRPr="0090732F" w:rsidRDefault="001A4BC7" w:rsidP="0090732F">
      <w:pPr>
        <w:tabs>
          <w:tab w:val="left" w:pos="270"/>
        </w:tabs>
        <w:spacing w:line="360" w:lineRule="auto"/>
        <w:jc w:val="both"/>
        <w:rPr>
          <w:rFonts w:eastAsia="SimSun"/>
          <w:sz w:val="20"/>
          <w:u w:val="single"/>
          <w:lang w:eastAsia="zh-CN"/>
        </w:rPr>
      </w:pPr>
      <w:r w:rsidRPr="0090732F">
        <w:rPr>
          <w:sz w:val="20"/>
        </w:rPr>
        <w:t xml:space="preserve">1. </w:t>
      </w:r>
      <w:r w:rsidRPr="0090732F">
        <w:rPr>
          <w:sz w:val="20"/>
        </w:rPr>
        <w:tab/>
      </w:r>
      <w:r w:rsidRPr="0090732F">
        <w:rPr>
          <w:sz w:val="20"/>
          <w:u w:val="single"/>
        </w:rPr>
        <w:t xml:space="preserve">Set up digestion reaction: </w:t>
      </w:r>
    </w:p>
    <w:p w14:paraId="528B84F2" w14:textId="22BAA57C" w:rsidR="001A4BC7" w:rsidRPr="0090732F" w:rsidRDefault="001A4BC7" w:rsidP="0090732F">
      <w:pPr>
        <w:spacing w:line="360" w:lineRule="auto"/>
        <w:ind w:left="2880"/>
        <w:jc w:val="both"/>
        <w:rPr>
          <w:sz w:val="20"/>
        </w:rPr>
      </w:pPr>
      <w:r w:rsidRPr="0090732F">
        <w:rPr>
          <w:sz w:val="20"/>
        </w:rPr>
        <w:t>X µl pX330</w:t>
      </w:r>
      <w:r w:rsidRPr="0090732F">
        <w:rPr>
          <w:rFonts w:eastAsia="SimSun"/>
          <w:sz w:val="20"/>
          <w:lang w:eastAsia="zh-CN"/>
        </w:rPr>
        <w:t xml:space="preserve">  </w:t>
      </w:r>
      <w:r w:rsidRPr="0090732F">
        <w:rPr>
          <w:sz w:val="20"/>
        </w:rPr>
        <w:t xml:space="preserve"> (</w:t>
      </w:r>
      <w:r w:rsidRPr="0090732F">
        <w:rPr>
          <w:rFonts w:eastAsia="SimSun"/>
          <w:sz w:val="20"/>
          <w:lang w:eastAsia="zh-CN"/>
        </w:rPr>
        <w:t>1-</w:t>
      </w:r>
      <w:r w:rsidRPr="0090732F">
        <w:rPr>
          <w:sz w:val="20"/>
        </w:rPr>
        <w:t xml:space="preserve"> 2 µg)</w:t>
      </w:r>
    </w:p>
    <w:p w14:paraId="4D780910" w14:textId="77777777" w:rsidR="001A4BC7" w:rsidRPr="0090732F" w:rsidRDefault="001A4BC7" w:rsidP="0090732F">
      <w:pPr>
        <w:spacing w:line="360" w:lineRule="auto"/>
        <w:ind w:left="2880"/>
        <w:jc w:val="both"/>
        <w:rPr>
          <w:sz w:val="20"/>
        </w:rPr>
      </w:pPr>
      <w:r w:rsidRPr="0090732F">
        <w:rPr>
          <w:sz w:val="20"/>
        </w:rPr>
        <w:t xml:space="preserve">2 µl 10X </w:t>
      </w:r>
      <w:proofErr w:type="spellStart"/>
      <w:r w:rsidRPr="0090732F">
        <w:rPr>
          <w:sz w:val="20"/>
        </w:rPr>
        <w:t>NEBuffer</w:t>
      </w:r>
      <w:proofErr w:type="spellEnd"/>
      <w:r w:rsidRPr="0090732F">
        <w:rPr>
          <w:sz w:val="20"/>
        </w:rPr>
        <w:t xml:space="preserve"> 2.1</w:t>
      </w:r>
    </w:p>
    <w:p w14:paraId="110079CA" w14:textId="77777777" w:rsidR="001A4BC7" w:rsidRPr="0090732F" w:rsidRDefault="001A4BC7" w:rsidP="0090732F">
      <w:pPr>
        <w:spacing w:line="360" w:lineRule="auto"/>
        <w:ind w:left="2880"/>
        <w:jc w:val="both"/>
        <w:rPr>
          <w:sz w:val="20"/>
        </w:rPr>
      </w:pPr>
      <w:r w:rsidRPr="0090732F">
        <w:rPr>
          <w:sz w:val="20"/>
        </w:rPr>
        <w:t xml:space="preserve">1 µl </w:t>
      </w:r>
      <w:proofErr w:type="spellStart"/>
      <w:r w:rsidRPr="0090732F">
        <w:rPr>
          <w:i/>
          <w:sz w:val="20"/>
        </w:rPr>
        <w:t>Bbs</w:t>
      </w:r>
      <w:r w:rsidRPr="0090732F">
        <w:rPr>
          <w:sz w:val="20"/>
        </w:rPr>
        <w:t>I</w:t>
      </w:r>
      <w:proofErr w:type="spellEnd"/>
      <w:r w:rsidRPr="0090732F">
        <w:rPr>
          <w:sz w:val="20"/>
        </w:rPr>
        <w:t xml:space="preserve"> (NEB) Use more if cutting more DNA</w:t>
      </w:r>
    </w:p>
    <w:p w14:paraId="5A4CFF17" w14:textId="77777777" w:rsidR="001A4BC7" w:rsidRPr="0090732F" w:rsidRDefault="001A4BC7" w:rsidP="0090732F">
      <w:pPr>
        <w:spacing w:line="360" w:lineRule="auto"/>
        <w:ind w:left="2880"/>
        <w:jc w:val="both"/>
        <w:rPr>
          <w:sz w:val="20"/>
        </w:rPr>
      </w:pPr>
      <w:r w:rsidRPr="0090732F">
        <w:rPr>
          <w:sz w:val="20"/>
        </w:rPr>
        <w:t>H</w:t>
      </w:r>
      <w:r w:rsidRPr="0090732F">
        <w:rPr>
          <w:sz w:val="20"/>
          <w:vertAlign w:val="subscript"/>
        </w:rPr>
        <w:t>2</w:t>
      </w:r>
      <w:r w:rsidRPr="0090732F">
        <w:rPr>
          <w:sz w:val="20"/>
        </w:rPr>
        <w:t>O to final Volume of 20 µl</w:t>
      </w:r>
    </w:p>
    <w:p w14:paraId="44C6DE54" w14:textId="23EE7395" w:rsidR="00894566" w:rsidRPr="0090732F" w:rsidRDefault="001A4BC7" w:rsidP="0090732F">
      <w:pPr>
        <w:spacing w:line="360" w:lineRule="auto"/>
        <w:jc w:val="both"/>
        <w:rPr>
          <w:rFonts w:eastAsia="SimSun"/>
          <w:sz w:val="20"/>
          <w:lang w:eastAsia="zh-CN"/>
        </w:rPr>
      </w:pPr>
      <w:r w:rsidRPr="0090732F">
        <w:rPr>
          <w:sz w:val="20"/>
        </w:rPr>
        <w:t>Incubate the digestion reaction at 37</w:t>
      </w:r>
      <w:r w:rsidRPr="0090732F">
        <w:rPr>
          <w:sz w:val="20"/>
          <w:vertAlign w:val="superscript"/>
        </w:rPr>
        <w:t>o</w:t>
      </w:r>
      <w:r w:rsidRPr="0090732F">
        <w:rPr>
          <w:sz w:val="20"/>
        </w:rPr>
        <w:t>C for at least 1hr. Run ~200ng on agarose gel to ensure COMPLETE digestion.</w:t>
      </w:r>
      <w:r w:rsidR="00894566" w:rsidRPr="0090732F">
        <w:rPr>
          <w:sz w:val="20"/>
        </w:rPr>
        <w:t xml:space="preserve"> Heats inactivate</w:t>
      </w:r>
      <w:r w:rsidR="00894566" w:rsidRPr="0090732F">
        <w:rPr>
          <w:sz w:val="20"/>
        </w:rPr>
        <w:t xml:space="preserve"> (65°C for 20 min) </w:t>
      </w:r>
      <w:r w:rsidR="00894566" w:rsidRPr="0090732F">
        <w:rPr>
          <w:rFonts w:eastAsia="SimSun"/>
          <w:sz w:val="20"/>
          <w:lang w:eastAsia="zh-CN"/>
        </w:rPr>
        <w:t xml:space="preserve">and </w:t>
      </w:r>
      <w:r w:rsidR="00894566" w:rsidRPr="0090732F">
        <w:rPr>
          <w:sz w:val="20"/>
        </w:rPr>
        <w:t>columns purify</w:t>
      </w:r>
      <w:r w:rsidR="00894566" w:rsidRPr="0090732F">
        <w:rPr>
          <w:sz w:val="20"/>
        </w:rPr>
        <w:t xml:space="preserve"> linearized plasmid</w:t>
      </w:r>
      <w:r w:rsidR="00894566" w:rsidRPr="0090732F">
        <w:rPr>
          <w:rFonts w:eastAsia="SimSun"/>
          <w:sz w:val="20"/>
          <w:lang w:eastAsia="zh-CN"/>
        </w:rPr>
        <w:t xml:space="preserve">. </w:t>
      </w:r>
    </w:p>
    <w:p w14:paraId="5E3DDD76" w14:textId="1C4C0ABE" w:rsidR="001A4BC7" w:rsidRPr="0090732F" w:rsidRDefault="001A4BC7" w:rsidP="0090732F">
      <w:pPr>
        <w:spacing w:line="360" w:lineRule="auto"/>
        <w:jc w:val="both"/>
        <w:rPr>
          <w:rFonts w:eastAsia="SimSun"/>
          <w:sz w:val="20"/>
          <w:lang w:eastAsia="zh-CN"/>
        </w:rPr>
      </w:pPr>
      <w:r w:rsidRPr="0090732F">
        <w:rPr>
          <w:sz w:val="20"/>
        </w:rPr>
        <w:t xml:space="preserve"> If not complete, add more </w:t>
      </w:r>
      <w:proofErr w:type="gramStart"/>
      <w:r w:rsidRPr="0090732F">
        <w:rPr>
          <w:sz w:val="20"/>
        </w:rPr>
        <w:t>enzyme</w:t>
      </w:r>
      <w:proofErr w:type="gramEnd"/>
      <w:r w:rsidRPr="0090732F">
        <w:rPr>
          <w:sz w:val="20"/>
        </w:rPr>
        <w:t xml:space="preserve"> and 1X buffer and go longer. </w:t>
      </w:r>
      <w:proofErr w:type="gramStart"/>
      <w:r w:rsidRPr="0090732F">
        <w:rPr>
          <w:sz w:val="20"/>
        </w:rPr>
        <w:t>Re-run a gel to confirm digestion.</w:t>
      </w:r>
      <w:proofErr w:type="gramEnd"/>
      <w:r w:rsidRPr="0090732F">
        <w:rPr>
          <w:sz w:val="20"/>
        </w:rPr>
        <w:t xml:space="preserve"> When digest is complete, </w:t>
      </w:r>
      <w:proofErr w:type="gramStart"/>
      <w:r w:rsidRPr="0090732F">
        <w:rPr>
          <w:sz w:val="20"/>
        </w:rPr>
        <w:t>heat inactivate</w:t>
      </w:r>
      <w:proofErr w:type="gramEnd"/>
      <w:r w:rsidRPr="0090732F">
        <w:rPr>
          <w:sz w:val="20"/>
        </w:rPr>
        <w:t xml:space="preserve"> (65°C for 20 min) or column purify linearized plasmid.  </w:t>
      </w:r>
    </w:p>
    <w:p w14:paraId="144BDAB7" w14:textId="77777777" w:rsidR="001A4BC7" w:rsidRPr="0090732F" w:rsidRDefault="001A4BC7" w:rsidP="0090732F">
      <w:pPr>
        <w:spacing w:line="360" w:lineRule="auto"/>
        <w:jc w:val="both"/>
        <w:rPr>
          <w:rFonts w:eastAsia="SimSun"/>
          <w:sz w:val="20"/>
          <w:lang w:eastAsia="zh-CN"/>
        </w:rPr>
      </w:pPr>
    </w:p>
    <w:p w14:paraId="6D6B571E" w14:textId="5AA20385" w:rsidR="001A4BC7" w:rsidRPr="0090732F" w:rsidRDefault="001A4BC7" w:rsidP="0090732F">
      <w:pPr>
        <w:spacing w:line="360" w:lineRule="auto"/>
        <w:jc w:val="both"/>
        <w:rPr>
          <w:rFonts w:eastAsia="SimSun"/>
          <w:sz w:val="20"/>
          <w:lang w:eastAsia="zh-CN"/>
        </w:rPr>
      </w:pPr>
      <w:proofErr w:type="spellStart"/>
      <w:r w:rsidRPr="0090732F">
        <w:rPr>
          <w:rFonts w:eastAsia="SimSun"/>
          <w:sz w:val="20"/>
          <w:lang w:eastAsia="zh-CN"/>
        </w:rPr>
        <w:t>Note</w:t>
      </w:r>
      <w:proofErr w:type="gramStart"/>
      <w:r w:rsidRPr="0090732F">
        <w:rPr>
          <w:rFonts w:eastAsia="SimSun"/>
          <w:sz w:val="20"/>
          <w:lang w:eastAsia="zh-CN"/>
        </w:rPr>
        <w:t>:I</w:t>
      </w:r>
      <w:proofErr w:type="spellEnd"/>
      <w:proofErr w:type="gramEnd"/>
      <w:r w:rsidRPr="0090732F">
        <w:rPr>
          <w:rFonts w:eastAsia="SimSun"/>
          <w:sz w:val="20"/>
          <w:lang w:eastAsia="zh-CN"/>
        </w:rPr>
        <w:t xml:space="preserve"> tried 2 </w:t>
      </w:r>
      <w:proofErr w:type="spellStart"/>
      <w:r w:rsidRPr="0090732F">
        <w:rPr>
          <w:rFonts w:eastAsia="SimSun"/>
          <w:sz w:val="20"/>
          <w:lang w:eastAsia="zh-CN"/>
        </w:rPr>
        <w:t>ug</w:t>
      </w:r>
      <w:proofErr w:type="spellEnd"/>
      <w:r w:rsidRPr="0090732F">
        <w:rPr>
          <w:rFonts w:eastAsia="SimSun"/>
          <w:sz w:val="20"/>
          <w:lang w:eastAsia="zh-CN"/>
        </w:rPr>
        <w:t xml:space="preserve"> vector, and digested for </w:t>
      </w:r>
      <w:r w:rsidR="00894566" w:rsidRPr="0090732F">
        <w:rPr>
          <w:rFonts w:eastAsia="SimSun"/>
          <w:sz w:val="20"/>
          <w:lang w:eastAsia="zh-CN"/>
        </w:rPr>
        <w:t>3</w:t>
      </w:r>
      <w:r w:rsidRPr="0090732F">
        <w:rPr>
          <w:rFonts w:eastAsia="SimSun"/>
          <w:sz w:val="20"/>
          <w:lang w:eastAsia="zh-CN"/>
        </w:rPr>
        <w:t>-</w:t>
      </w:r>
      <w:r w:rsidR="00894566" w:rsidRPr="0090732F">
        <w:rPr>
          <w:rFonts w:eastAsia="SimSun"/>
          <w:sz w:val="20"/>
          <w:lang w:eastAsia="zh-CN"/>
        </w:rPr>
        <w:t>4</w:t>
      </w:r>
      <w:r w:rsidRPr="0090732F">
        <w:rPr>
          <w:rFonts w:eastAsia="SimSun"/>
          <w:sz w:val="20"/>
          <w:lang w:eastAsia="zh-CN"/>
        </w:rPr>
        <w:t xml:space="preserve"> hours, the digestion is complete. </w:t>
      </w:r>
    </w:p>
    <w:p w14:paraId="2385794F" w14:textId="77777777" w:rsidR="001A4BC7" w:rsidRPr="0090732F" w:rsidRDefault="001A4BC7" w:rsidP="0090732F">
      <w:pPr>
        <w:spacing w:line="360" w:lineRule="auto"/>
        <w:jc w:val="both"/>
        <w:rPr>
          <w:rFonts w:eastAsia="SimSun"/>
          <w:sz w:val="20"/>
          <w:u w:val="single"/>
          <w:lang w:eastAsia="zh-CN"/>
        </w:rPr>
      </w:pPr>
    </w:p>
    <w:p w14:paraId="75AB9EE6" w14:textId="612E4A7C" w:rsidR="001A4BC7" w:rsidRPr="0090732F" w:rsidRDefault="001A4BC7" w:rsidP="0090732F">
      <w:pPr>
        <w:tabs>
          <w:tab w:val="left" w:pos="270"/>
        </w:tabs>
        <w:spacing w:line="360" w:lineRule="auto"/>
        <w:jc w:val="both"/>
        <w:rPr>
          <w:rFonts w:eastAsia="SimSun"/>
          <w:sz w:val="20"/>
          <w:lang w:eastAsia="zh-CN"/>
        </w:rPr>
      </w:pPr>
      <w:r w:rsidRPr="0090732F">
        <w:rPr>
          <w:rFonts w:eastAsia="SimSun"/>
          <w:sz w:val="20"/>
          <w:lang w:eastAsia="zh-CN"/>
        </w:rPr>
        <w:t xml:space="preserve">2. </w:t>
      </w:r>
      <w:r w:rsidRPr="0090732F">
        <w:rPr>
          <w:sz w:val="20"/>
        </w:rPr>
        <w:t>Gel purify digested plasmid using</w:t>
      </w:r>
      <w:r w:rsidRPr="0090732F">
        <w:rPr>
          <w:rFonts w:eastAsia="SimSun"/>
          <w:sz w:val="20"/>
          <w:lang w:eastAsia="zh-CN"/>
        </w:rPr>
        <w:t xml:space="preserve"> any kind </w:t>
      </w:r>
      <w:proofErr w:type="gramStart"/>
      <w:r w:rsidRPr="0090732F">
        <w:rPr>
          <w:rFonts w:eastAsia="SimSun"/>
          <w:sz w:val="20"/>
          <w:lang w:eastAsia="zh-CN"/>
        </w:rPr>
        <w:t xml:space="preserve">of </w:t>
      </w:r>
      <w:r w:rsidRPr="0090732F">
        <w:rPr>
          <w:sz w:val="20"/>
        </w:rPr>
        <w:t xml:space="preserve"> Gel</w:t>
      </w:r>
      <w:proofErr w:type="gramEnd"/>
      <w:r w:rsidRPr="0090732F">
        <w:rPr>
          <w:sz w:val="20"/>
        </w:rPr>
        <w:t xml:space="preserve"> Extraction Kit and elute in </w:t>
      </w:r>
      <w:proofErr w:type="spellStart"/>
      <w:r w:rsidRPr="0090732F">
        <w:rPr>
          <w:rFonts w:eastAsia="SimSun"/>
          <w:sz w:val="20"/>
          <w:lang w:eastAsia="zh-CN"/>
        </w:rPr>
        <w:t>dd</w:t>
      </w:r>
      <w:proofErr w:type="spellEnd"/>
      <w:r w:rsidRPr="0090732F">
        <w:rPr>
          <w:sz w:val="20"/>
        </w:rPr>
        <w:t xml:space="preserve"> </w:t>
      </w:r>
      <w:r w:rsidRPr="0090732F">
        <w:rPr>
          <w:sz w:val="20"/>
        </w:rPr>
        <w:t>H</w:t>
      </w:r>
      <w:r w:rsidRPr="0090732F">
        <w:rPr>
          <w:sz w:val="20"/>
          <w:vertAlign w:val="subscript"/>
        </w:rPr>
        <w:t>2</w:t>
      </w:r>
      <w:r w:rsidRPr="0090732F">
        <w:rPr>
          <w:sz w:val="20"/>
        </w:rPr>
        <w:t>O.</w:t>
      </w:r>
    </w:p>
    <w:p w14:paraId="0F60D30C" w14:textId="42730292" w:rsidR="001A4BC7" w:rsidRPr="0090732F" w:rsidRDefault="00B91BE4" w:rsidP="0090732F">
      <w:pPr>
        <w:spacing w:line="360" w:lineRule="auto"/>
        <w:jc w:val="both"/>
        <w:rPr>
          <w:rFonts w:eastAsia="SimSun"/>
          <w:sz w:val="20"/>
          <w:u w:val="single"/>
          <w:lang w:eastAsia="zh-CN"/>
        </w:rPr>
      </w:pPr>
      <w:r w:rsidRPr="0090732F">
        <w:rPr>
          <w:rFonts w:eastAsia="SimSun"/>
          <w:sz w:val="20"/>
          <w:u w:val="single"/>
          <w:lang w:eastAsia="zh-CN"/>
        </w:rPr>
        <w:t xml:space="preserve"> But I didn’t run the gel and recycle it, only use the kit to extract the digestion product, not need to run the gel. </w:t>
      </w:r>
    </w:p>
    <w:p w14:paraId="727BCEC2" w14:textId="77777777" w:rsidR="001A4BC7" w:rsidRPr="0090732F" w:rsidRDefault="001A4BC7" w:rsidP="0090732F">
      <w:pPr>
        <w:tabs>
          <w:tab w:val="left" w:pos="270"/>
        </w:tabs>
        <w:spacing w:line="360" w:lineRule="auto"/>
        <w:jc w:val="both"/>
        <w:rPr>
          <w:sz w:val="20"/>
        </w:rPr>
      </w:pPr>
      <w:r w:rsidRPr="0090732F">
        <w:rPr>
          <w:sz w:val="20"/>
        </w:rPr>
        <w:t xml:space="preserve">3. Phosphorylate and anneal each pair of </w:t>
      </w:r>
      <w:proofErr w:type="spellStart"/>
      <w:r w:rsidRPr="0090732F">
        <w:rPr>
          <w:sz w:val="20"/>
        </w:rPr>
        <w:t>oligos</w:t>
      </w:r>
      <w:proofErr w:type="spellEnd"/>
      <w:r w:rsidRPr="0090732F">
        <w:rPr>
          <w:sz w:val="20"/>
        </w:rPr>
        <w:t>:</w:t>
      </w:r>
    </w:p>
    <w:p w14:paraId="31B72BCB" w14:textId="599AFC17" w:rsidR="001A4BC7" w:rsidRPr="0090732F" w:rsidRDefault="001A4BC7" w:rsidP="0090732F">
      <w:pPr>
        <w:tabs>
          <w:tab w:val="left" w:pos="270"/>
        </w:tabs>
        <w:spacing w:line="360" w:lineRule="auto"/>
        <w:jc w:val="both"/>
        <w:rPr>
          <w:sz w:val="20"/>
        </w:rPr>
      </w:pPr>
      <w:r w:rsidRPr="0090732F">
        <w:rPr>
          <w:sz w:val="20"/>
        </w:rPr>
        <w:tab/>
      </w:r>
      <w:r w:rsidRPr="0090732F">
        <w:rPr>
          <w:sz w:val="20"/>
        </w:rPr>
        <w:tab/>
        <w:t xml:space="preserve">1 </w:t>
      </w:r>
      <w:proofErr w:type="spellStart"/>
      <w:r w:rsidRPr="0090732F">
        <w:rPr>
          <w:sz w:val="20"/>
        </w:rPr>
        <w:t>ul</w:t>
      </w:r>
      <w:proofErr w:type="spellEnd"/>
      <w:r w:rsidRPr="0090732F">
        <w:rPr>
          <w:sz w:val="20"/>
        </w:rPr>
        <w:tab/>
        <w:t>oligo 1 (100μM)</w:t>
      </w:r>
    </w:p>
    <w:p w14:paraId="5B17D79F" w14:textId="281D4FA7" w:rsidR="001A4BC7" w:rsidRPr="0090732F" w:rsidRDefault="001A4BC7" w:rsidP="0090732F">
      <w:pPr>
        <w:tabs>
          <w:tab w:val="left" w:pos="270"/>
        </w:tabs>
        <w:spacing w:line="360" w:lineRule="auto"/>
        <w:jc w:val="both"/>
        <w:rPr>
          <w:sz w:val="20"/>
        </w:rPr>
      </w:pPr>
      <w:r w:rsidRPr="0090732F">
        <w:rPr>
          <w:sz w:val="20"/>
        </w:rPr>
        <w:tab/>
      </w:r>
      <w:r w:rsidRPr="0090732F">
        <w:rPr>
          <w:sz w:val="20"/>
        </w:rPr>
        <w:tab/>
        <w:t xml:space="preserve">1 </w:t>
      </w:r>
      <w:proofErr w:type="spellStart"/>
      <w:r w:rsidRPr="0090732F">
        <w:rPr>
          <w:sz w:val="20"/>
        </w:rPr>
        <w:t>ul</w:t>
      </w:r>
      <w:proofErr w:type="spellEnd"/>
      <w:r w:rsidRPr="0090732F">
        <w:rPr>
          <w:sz w:val="20"/>
        </w:rPr>
        <w:tab/>
        <w:t>oligo 2 (100μM)</w:t>
      </w:r>
    </w:p>
    <w:p w14:paraId="3CB7D68A" w14:textId="77777777" w:rsidR="001A4BC7" w:rsidRPr="0090732F" w:rsidRDefault="001A4BC7" w:rsidP="0090732F">
      <w:pPr>
        <w:tabs>
          <w:tab w:val="left" w:pos="270"/>
          <w:tab w:val="left" w:pos="720"/>
        </w:tabs>
        <w:spacing w:line="360" w:lineRule="auto"/>
        <w:ind w:left="1440" w:hanging="1440"/>
        <w:jc w:val="both"/>
        <w:rPr>
          <w:sz w:val="20"/>
        </w:rPr>
      </w:pPr>
      <w:r w:rsidRPr="0090732F">
        <w:rPr>
          <w:sz w:val="20"/>
        </w:rPr>
        <w:tab/>
      </w:r>
      <w:r w:rsidRPr="0090732F">
        <w:rPr>
          <w:sz w:val="20"/>
        </w:rPr>
        <w:tab/>
        <w:t xml:space="preserve">1 </w:t>
      </w:r>
      <w:proofErr w:type="spellStart"/>
      <w:r w:rsidRPr="0090732F">
        <w:rPr>
          <w:sz w:val="20"/>
        </w:rPr>
        <w:t>ul</w:t>
      </w:r>
      <w:proofErr w:type="spellEnd"/>
      <w:r w:rsidRPr="0090732F">
        <w:rPr>
          <w:sz w:val="20"/>
        </w:rPr>
        <w:tab/>
        <w:t>10X T4 Ligation Buffer (NEB)</w:t>
      </w:r>
    </w:p>
    <w:p w14:paraId="73AE358F" w14:textId="77777777" w:rsidR="001A4BC7" w:rsidRPr="0090732F" w:rsidRDefault="001A4BC7" w:rsidP="0090732F">
      <w:pPr>
        <w:tabs>
          <w:tab w:val="left" w:pos="270"/>
        </w:tabs>
        <w:spacing w:line="360" w:lineRule="auto"/>
        <w:jc w:val="both"/>
        <w:rPr>
          <w:sz w:val="20"/>
        </w:rPr>
      </w:pPr>
      <w:r w:rsidRPr="0090732F">
        <w:rPr>
          <w:sz w:val="20"/>
        </w:rPr>
        <w:tab/>
      </w:r>
      <w:r w:rsidRPr="0090732F">
        <w:rPr>
          <w:sz w:val="20"/>
        </w:rPr>
        <w:tab/>
        <w:t xml:space="preserve">6.5 </w:t>
      </w:r>
      <w:proofErr w:type="spellStart"/>
      <w:r w:rsidRPr="0090732F">
        <w:rPr>
          <w:sz w:val="20"/>
        </w:rPr>
        <w:t>ul</w:t>
      </w:r>
      <w:proofErr w:type="spellEnd"/>
      <w:r w:rsidRPr="0090732F">
        <w:rPr>
          <w:sz w:val="20"/>
        </w:rPr>
        <w:tab/>
        <w:t>ddH</w:t>
      </w:r>
      <w:r w:rsidRPr="0090732F">
        <w:rPr>
          <w:sz w:val="20"/>
          <w:vertAlign w:val="subscript"/>
        </w:rPr>
        <w:t>2</w:t>
      </w:r>
      <w:r w:rsidRPr="0090732F">
        <w:rPr>
          <w:sz w:val="20"/>
        </w:rPr>
        <w:t>O</w:t>
      </w:r>
    </w:p>
    <w:p w14:paraId="7D49AF73" w14:textId="77777777" w:rsidR="001A4BC7" w:rsidRPr="0090732F" w:rsidRDefault="001A4BC7" w:rsidP="0090732F">
      <w:pPr>
        <w:tabs>
          <w:tab w:val="left" w:pos="270"/>
        </w:tabs>
        <w:spacing w:line="360" w:lineRule="auto"/>
        <w:jc w:val="both"/>
        <w:rPr>
          <w:sz w:val="20"/>
          <w:u w:val="single"/>
        </w:rPr>
      </w:pPr>
      <w:r w:rsidRPr="0090732F">
        <w:rPr>
          <w:sz w:val="20"/>
        </w:rPr>
        <w:tab/>
      </w:r>
      <w:r w:rsidRPr="0090732F">
        <w:rPr>
          <w:sz w:val="20"/>
        </w:rPr>
        <w:tab/>
      </w:r>
      <w:r w:rsidRPr="0090732F">
        <w:rPr>
          <w:sz w:val="20"/>
          <w:u w:val="single"/>
        </w:rPr>
        <w:t xml:space="preserve">0.5 </w:t>
      </w:r>
      <w:proofErr w:type="spellStart"/>
      <w:r w:rsidRPr="0090732F">
        <w:rPr>
          <w:sz w:val="20"/>
          <w:u w:val="single"/>
        </w:rPr>
        <w:t>ul</w:t>
      </w:r>
      <w:proofErr w:type="spellEnd"/>
      <w:r w:rsidRPr="0090732F">
        <w:rPr>
          <w:sz w:val="20"/>
          <w:u w:val="single"/>
        </w:rPr>
        <w:tab/>
        <w:t>T4 PNK (NEB)</w:t>
      </w:r>
      <w:r w:rsidRPr="0090732F">
        <w:rPr>
          <w:sz w:val="20"/>
          <w:u w:val="single"/>
        </w:rPr>
        <w:tab/>
      </w:r>
      <w:r w:rsidRPr="0090732F">
        <w:rPr>
          <w:sz w:val="20"/>
          <w:u w:val="single"/>
        </w:rPr>
        <w:tab/>
      </w:r>
      <w:r w:rsidRPr="0090732F">
        <w:rPr>
          <w:sz w:val="20"/>
          <w:u w:val="single"/>
        </w:rPr>
        <w:tab/>
      </w:r>
    </w:p>
    <w:p w14:paraId="0EDCBC67" w14:textId="77777777" w:rsidR="001A4BC7" w:rsidRPr="0090732F" w:rsidRDefault="001A4BC7" w:rsidP="0090732F">
      <w:pPr>
        <w:tabs>
          <w:tab w:val="left" w:pos="270"/>
        </w:tabs>
        <w:spacing w:line="360" w:lineRule="auto"/>
        <w:jc w:val="both"/>
        <w:rPr>
          <w:sz w:val="20"/>
        </w:rPr>
      </w:pPr>
      <w:r w:rsidRPr="0090732F">
        <w:rPr>
          <w:sz w:val="20"/>
        </w:rPr>
        <w:tab/>
      </w:r>
      <w:r w:rsidRPr="0090732F">
        <w:rPr>
          <w:sz w:val="20"/>
        </w:rPr>
        <w:tab/>
        <w:t xml:space="preserve">10 </w:t>
      </w:r>
      <w:proofErr w:type="spellStart"/>
      <w:r w:rsidRPr="0090732F">
        <w:rPr>
          <w:sz w:val="20"/>
        </w:rPr>
        <w:t>ul</w:t>
      </w:r>
      <w:proofErr w:type="spellEnd"/>
      <w:r w:rsidRPr="0090732F">
        <w:rPr>
          <w:sz w:val="20"/>
        </w:rPr>
        <w:tab/>
        <w:t>total</w:t>
      </w:r>
    </w:p>
    <w:p w14:paraId="45346501" w14:textId="77777777" w:rsidR="001A4BC7" w:rsidRPr="0090732F" w:rsidRDefault="001A4BC7" w:rsidP="0090732F">
      <w:pPr>
        <w:tabs>
          <w:tab w:val="left" w:pos="270"/>
        </w:tabs>
        <w:spacing w:line="360" w:lineRule="auto"/>
        <w:jc w:val="both"/>
        <w:rPr>
          <w:sz w:val="20"/>
        </w:rPr>
      </w:pPr>
    </w:p>
    <w:p w14:paraId="0613A9F0" w14:textId="77777777" w:rsidR="001A4BC7" w:rsidRPr="0090732F" w:rsidRDefault="001A4BC7" w:rsidP="0090732F">
      <w:pPr>
        <w:tabs>
          <w:tab w:val="left" w:pos="270"/>
        </w:tabs>
        <w:spacing w:line="360" w:lineRule="auto"/>
        <w:ind w:left="270"/>
        <w:jc w:val="both"/>
        <w:rPr>
          <w:sz w:val="20"/>
        </w:rPr>
      </w:pPr>
      <w:r w:rsidRPr="0090732F">
        <w:rPr>
          <w:sz w:val="20"/>
        </w:rPr>
        <w:t>Anneal in a thermocycler using the following parameters:</w:t>
      </w:r>
    </w:p>
    <w:p w14:paraId="163BF34F" w14:textId="77777777" w:rsidR="001A4BC7" w:rsidRPr="0090732F" w:rsidRDefault="001A4BC7" w:rsidP="0090732F">
      <w:pPr>
        <w:tabs>
          <w:tab w:val="left" w:pos="270"/>
        </w:tabs>
        <w:spacing w:line="360" w:lineRule="auto"/>
        <w:jc w:val="both"/>
        <w:rPr>
          <w:sz w:val="20"/>
        </w:rPr>
      </w:pPr>
      <w:r w:rsidRPr="0090732F">
        <w:rPr>
          <w:sz w:val="20"/>
        </w:rPr>
        <w:tab/>
      </w:r>
      <w:r w:rsidRPr="0090732F">
        <w:rPr>
          <w:sz w:val="20"/>
        </w:rPr>
        <w:tab/>
        <w:t>37</w:t>
      </w:r>
      <w:r w:rsidRPr="0090732F">
        <w:rPr>
          <w:sz w:val="20"/>
          <w:vertAlign w:val="superscript"/>
        </w:rPr>
        <w:t>o</w:t>
      </w:r>
      <w:r w:rsidRPr="0090732F">
        <w:rPr>
          <w:sz w:val="20"/>
        </w:rPr>
        <w:t>C</w:t>
      </w:r>
      <w:r w:rsidRPr="0090732F">
        <w:rPr>
          <w:sz w:val="20"/>
        </w:rPr>
        <w:tab/>
        <w:t>30 min</w:t>
      </w:r>
    </w:p>
    <w:p w14:paraId="14F1EDF3" w14:textId="77777777" w:rsidR="001A4BC7" w:rsidRPr="0090732F" w:rsidRDefault="001A4BC7" w:rsidP="0090732F">
      <w:pPr>
        <w:tabs>
          <w:tab w:val="left" w:pos="270"/>
          <w:tab w:val="left" w:pos="720"/>
        </w:tabs>
        <w:spacing w:line="360" w:lineRule="auto"/>
        <w:ind w:left="1440" w:hanging="1440"/>
        <w:jc w:val="both"/>
        <w:rPr>
          <w:rFonts w:eastAsia="SimSun"/>
          <w:sz w:val="20"/>
          <w:lang w:eastAsia="zh-CN"/>
        </w:rPr>
      </w:pPr>
      <w:r w:rsidRPr="0090732F">
        <w:rPr>
          <w:sz w:val="20"/>
        </w:rPr>
        <w:tab/>
      </w:r>
      <w:r w:rsidRPr="0090732F">
        <w:rPr>
          <w:sz w:val="20"/>
        </w:rPr>
        <w:tab/>
        <w:t>95</w:t>
      </w:r>
      <w:r w:rsidRPr="0090732F">
        <w:rPr>
          <w:sz w:val="20"/>
          <w:vertAlign w:val="superscript"/>
        </w:rPr>
        <w:t>o</w:t>
      </w:r>
      <w:r w:rsidRPr="0090732F">
        <w:rPr>
          <w:sz w:val="20"/>
        </w:rPr>
        <w:t>C</w:t>
      </w:r>
      <w:r w:rsidRPr="0090732F">
        <w:rPr>
          <w:sz w:val="20"/>
          <w:vertAlign w:val="superscript"/>
        </w:rPr>
        <w:tab/>
      </w:r>
      <w:r w:rsidRPr="0090732F">
        <w:rPr>
          <w:sz w:val="20"/>
        </w:rPr>
        <w:t>5 min and then ramp down to 25</w:t>
      </w:r>
      <w:r w:rsidRPr="0090732F">
        <w:rPr>
          <w:sz w:val="20"/>
          <w:vertAlign w:val="superscript"/>
        </w:rPr>
        <w:t>o</w:t>
      </w:r>
      <w:r w:rsidRPr="0090732F">
        <w:rPr>
          <w:sz w:val="20"/>
        </w:rPr>
        <w:t>C at 5</w:t>
      </w:r>
      <w:r w:rsidRPr="0090732F">
        <w:rPr>
          <w:sz w:val="20"/>
          <w:vertAlign w:val="superscript"/>
        </w:rPr>
        <w:t>o</w:t>
      </w:r>
      <w:r w:rsidRPr="0090732F">
        <w:rPr>
          <w:sz w:val="20"/>
        </w:rPr>
        <w:t>C/min</w:t>
      </w:r>
    </w:p>
    <w:p w14:paraId="09D203BE" w14:textId="77777777" w:rsidR="001A4BC7" w:rsidRPr="0090732F" w:rsidRDefault="001A4BC7" w:rsidP="0090732F">
      <w:pPr>
        <w:tabs>
          <w:tab w:val="left" w:pos="270"/>
          <w:tab w:val="left" w:pos="720"/>
        </w:tabs>
        <w:spacing w:line="360" w:lineRule="auto"/>
        <w:ind w:left="1440" w:hanging="1440"/>
        <w:jc w:val="both"/>
        <w:rPr>
          <w:rFonts w:eastAsia="SimSun"/>
          <w:sz w:val="20"/>
          <w:lang w:eastAsia="zh-CN"/>
        </w:rPr>
      </w:pPr>
    </w:p>
    <w:p w14:paraId="53DD18D6" w14:textId="14C190C0" w:rsidR="00053B92" w:rsidRPr="0090732F" w:rsidRDefault="001A4BC7" w:rsidP="0090732F">
      <w:pPr>
        <w:spacing w:line="360" w:lineRule="auto"/>
        <w:jc w:val="both"/>
        <w:rPr>
          <w:rFonts w:eastAsia="SimSun"/>
          <w:sz w:val="20"/>
          <w:lang w:eastAsia="zh-CN"/>
        </w:rPr>
      </w:pPr>
      <w:r w:rsidRPr="0090732F">
        <w:rPr>
          <w:rFonts w:eastAsia="SimSun"/>
          <w:sz w:val="20"/>
          <w:lang w:eastAsia="zh-CN"/>
        </w:rPr>
        <w:t xml:space="preserve">Note: </w:t>
      </w:r>
      <w:r w:rsidR="00E251C1" w:rsidRPr="0090732F">
        <w:rPr>
          <w:rFonts w:eastAsia="SimSun"/>
          <w:sz w:val="20"/>
          <w:lang w:eastAsia="zh-CN"/>
        </w:rPr>
        <w:t xml:space="preserve">1) </w:t>
      </w:r>
      <w:r w:rsidRPr="0090732F">
        <w:rPr>
          <w:rFonts w:eastAsia="SimSun"/>
          <w:sz w:val="20"/>
          <w:lang w:eastAsia="zh-CN"/>
        </w:rPr>
        <w:t>the</w:t>
      </w:r>
      <w:r w:rsidR="00E251C1" w:rsidRPr="0090732F">
        <w:rPr>
          <w:rFonts w:eastAsia="SimSun"/>
          <w:sz w:val="20"/>
          <w:lang w:eastAsia="zh-CN"/>
        </w:rPr>
        <w:t xml:space="preserve"> oligo</w:t>
      </w:r>
      <w:r w:rsidRPr="0090732F">
        <w:rPr>
          <w:rFonts w:eastAsia="SimSun"/>
          <w:sz w:val="20"/>
          <w:lang w:eastAsia="zh-CN"/>
        </w:rPr>
        <w:t xml:space="preserve"> dilution is similar to PCR primer dilution.</w:t>
      </w:r>
    </w:p>
    <w:p w14:paraId="79D2B0E6" w14:textId="4FE5D0A5" w:rsidR="009934B0" w:rsidRPr="0090732F" w:rsidRDefault="00E251C1" w:rsidP="0090732F">
      <w:pPr>
        <w:pStyle w:val="a9"/>
        <w:numPr>
          <w:ilvl w:val="0"/>
          <w:numId w:val="4"/>
        </w:numPr>
        <w:spacing w:line="360" w:lineRule="auto"/>
        <w:jc w:val="both"/>
        <w:rPr>
          <w:rFonts w:eastAsia="SimSun"/>
          <w:sz w:val="20"/>
          <w:lang w:eastAsia="zh-CN"/>
        </w:rPr>
      </w:pPr>
      <w:r w:rsidRPr="0090732F">
        <w:rPr>
          <w:rFonts w:eastAsia="SimSun"/>
          <w:sz w:val="20"/>
          <w:lang w:eastAsia="zh-CN"/>
        </w:rPr>
        <w:t xml:space="preserve">after anneal the </w:t>
      </w:r>
      <w:r w:rsidR="009934B0" w:rsidRPr="0090732F">
        <w:rPr>
          <w:rFonts w:eastAsia="SimSun"/>
          <w:sz w:val="20"/>
          <w:lang w:eastAsia="zh-CN"/>
        </w:rPr>
        <w:t>oligo</w:t>
      </w:r>
      <w:r w:rsidRPr="0090732F">
        <w:rPr>
          <w:rFonts w:eastAsia="SimSun"/>
          <w:sz w:val="20"/>
          <w:lang w:eastAsia="zh-CN"/>
        </w:rPr>
        <w:t xml:space="preserve">, the dilution is around 200, and check the concentration with </w:t>
      </w:r>
      <w:proofErr w:type="spellStart"/>
      <w:r w:rsidRPr="0090732F">
        <w:rPr>
          <w:rFonts w:eastAsia="SimSun"/>
          <w:sz w:val="20"/>
          <w:lang w:eastAsia="zh-CN"/>
        </w:rPr>
        <w:t>nano</w:t>
      </w:r>
      <w:proofErr w:type="spellEnd"/>
      <w:r w:rsidRPr="0090732F">
        <w:rPr>
          <w:rFonts w:eastAsia="SimSun"/>
          <w:sz w:val="20"/>
          <w:lang w:eastAsia="zh-CN"/>
        </w:rPr>
        <w:t xml:space="preserve"> drop, the </w:t>
      </w:r>
    </w:p>
    <w:p w14:paraId="5F4BAEBC" w14:textId="22D94EF5" w:rsidR="00E251C1" w:rsidRPr="0090732F" w:rsidRDefault="00E251C1" w:rsidP="0090732F">
      <w:pPr>
        <w:pStyle w:val="a9"/>
        <w:spacing w:line="360" w:lineRule="auto"/>
        <w:ind w:left="1080"/>
        <w:jc w:val="both"/>
        <w:rPr>
          <w:rFonts w:eastAsia="SimSun"/>
          <w:sz w:val="20"/>
          <w:lang w:eastAsia="zh-CN"/>
        </w:rPr>
      </w:pPr>
      <w:r w:rsidRPr="0090732F">
        <w:rPr>
          <w:rFonts w:eastAsia="SimSun"/>
          <w:sz w:val="20"/>
          <w:lang w:eastAsia="zh-CN"/>
        </w:rPr>
        <w:t>concentration is around 50-100 ng/</w:t>
      </w:r>
      <w:proofErr w:type="spellStart"/>
      <w:r w:rsidRPr="0090732F">
        <w:rPr>
          <w:rFonts w:eastAsia="SimSun"/>
          <w:sz w:val="20"/>
          <w:lang w:eastAsia="zh-CN"/>
        </w:rPr>
        <w:t>ul</w:t>
      </w:r>
      <w:bookmarkStart w:id="0" w:name="_GoBack"/>
      <w:bookmarkEnd w:id="0"/>
      <w:proofErr w:type="spellEnd"/>
      <w:r w:rsidRPr="0090732F">
        <w:rPr>
          <w:rFonts w:eastAsia="SimSun"/>
          <w:sz w:val="20"/>
          <w:lang w:eastAsia="zh-CN"/>
        </w:rPr>
        <w:t>.</w:t>
      </w:r>
    </w:p>
    <w:p w14:paraId="3D1252EE" w14:textId="77777777" w:rsidR="001A4BC7" w:rsidRPr="0090732F" w:rsidRDefault="001A4BC7" w:rsidP="0090732F">
      <w:pPr>
        <w:spacing w:line="360" w:lineRule="auto"/>
        <w:jc w:val="both"/>
        <w:rPr>
          <w:rFonts w:eastAsia="SimSun"/>
          <w:sz w:val="20"/>
          <w:lang w:eastAsia="zh-CN"/>
        </w:rPr>
      </w:pPr>
    </w:p>
    <w:p w14:paraId="409BCDDF" w14:textId="77777777" w:rsidR="001A4BC7" w:rsidRPr="0090732F" w:rsidRDefault="001A4BC7" w:rsidP="0090732F">
      <w:pPr>
        <w:tabs>
          <w:tab w:val="left" w:pos="270"/>
        </w:tabs>
        <w:spacing w:line="360" w:lineRule="auto"/>
        <w:jc w:val="both"/>
        <w:rPr>
          <w:sz w:val="20"/>
        </w:rPr>
      </w:pPr>
      <w:r w:rsidRPr="0090732F">
        <w:rPr>
          <w:sz w:val="20"/>
        </w:rPr>
        <w:t>4. Set up ligation reaction and incubate at room temperature for 10 min:</w:t>
      </w:r>
    </w:p>
    <w:p w14:paraId="3435ABB8" w14:textId="77777777" w:rsidR="001A4BC7" w:rsidRPr="0090732F" w:rsidRDefault="001A4BC7" w:rsidP="0090732F">
      <w:pPr>
        <w:tabs>
          <w:tab w:val="left" w:pos="270"/>
        </w:tabs>
        <w:spacing w:line="360" w:lineRule="auto"/>
        <w:jc w:val="both"/>
        <w:rPr>
          <w:sz w:val="20"/>
        </w:rPr>
      </w:pPr>
    </w:p>
    <w:p w14:paraId="0A09852B" w14:textId="77777777" w:rsidR="001A4BC7" w:rsidRPr="0090732F" w:rsidRDefault="001A4BC7" w:rsidP="0090732F">
      <w:pPr>
        <w:tabs>
          <w:tab w:val="left" w:pos="270"/>
        </w:tabs>
        <w:spacing w:line="360" w:lineRule="auto"/>
        <w:jc w:val="both"/>
        <w:rPr>
          <w:sz w:val="20"/>
        </w:rPr>
      </w:pPr>
      <w:r w:rsidRPr="0090732F">
        <w:rPr>
          <w:sz w:val="20"/>
        </w:rPr>
        <w:tab/>
      </w:r>
      <w:r w:rsidRPr="0090732F">
        <w:rPr>
          <w:sz w:val="20"/>
        </w:rPr>
        <w:tab/>
        <w:t xml:space="preserve">X </w:t>
      </w:r>
      <w:proofErr w:type="spellStart"/>
      <w:r w:rsidRPr="0090732F">
        <w:rPr>
          <w:sz w:val="20"/>
        </w:rPr>
        <w:t>ul</w:t>
      </w:r>
      <w:proofErr w:type="spellEnd"/>
      <w:r w:rsidRPr="0090732F">
        <w:rPr>
          <w:sz w:val="20"/>
        </w:rPr>
        <w:tab/>
      </w:r>
      <w:proofErr w:type="spellStart"/>
      <w:r w:rsidRPr="0090732F">
        <w:rPr>
          <w:i/>
          <w:sz w:val="20"/>
        </w:rPr>
        <w:t>Bbs</w:t>
      </w:r>
      <w:r w:rsidRPr="0090732F">
        <w:rPr>
          <w:sz w:val="20"/>
        </w:rPr>
        <w:t>I</w:t>
      </w:r>
      <w:proofErr w:type="spellEnd"/>
      <w:r w:rsidRPr="0090732F">
        <w:rPr>
          <w:sz w:val="20"/>
        </w:rPr>
        <w:t xml:space="preserve"> digested plasmid</w:t>
      </w:r>
    </w:p>
    <w:p w14:paraId="2A467580" w14:textId="77777777" w:rsidR="001A4BC7" w:rsidRPr="0090732F" w:rsidRDefault="001A4BC7" w:rsidP="0090732F">
      <w:pPr>
        <w:tabs>
          <w:tab w:val="left" w:pos="270"/>
        </w:tabs>
        <w:spacing w:line="360" w:lineRule="auto"/>
        <w:jc w:val="both"/>
        <w:rPr>
          <w:sz w:val="20"/>
        </w:rPr>
      </w:pPr>
      <w:r w:rsidRPr="0090732F">
        <w:rPr>
          <w:sz w:val="20"/>
        </w:rPr>
        <w:tab/>
      </w:r>
      <w:r w:rsidRPr="0090732F">
        <w:rPr>
          <w:sz w:val="20"/>
        </w:rPr>
        <w:tab/>
      </w:r>
      <w:r w:rsidRPr="0090732F">
        <w:rPr>
          <w:sz w:val="20"/>
        </w:rPr>
        <w:tab/>
      </w:r>
      <w:proofErr w:type="gramStart"/>
      <w:r w:rsidRPr="0090732F">
        <w:rPr>
          <w:sz w:val="20"/>
        </w:rPr>
        <w:t>from</w:t>
      </w:r>
      <w:proofErr w:type="gramEnd"/>
      <w:r w:rsidRPr="0090732F">
        <w:rPr>
          <w:sz w:val="20"/>
        </w:rPr>
        <w:t xml:space="preserve"> </w:t>
      </w:r>
      <w:r w:rsidRPr="0090732F">
        <w:rPr>
          <w:b/>
          <w:sz w:val="20"/>
        </w:rPr>
        <w:t>step 2</w:t>
      </w:r>
      <w:r w:rsidRPr="0090732F">
        <w:rPr>
          <w:sz w:val="20"/>
        </w:rPr>
        <w:t xml:space="preserve"> (50ng)</w:t>
      </w:r>
    </w:p>
    <w:p w14:paraId="6C166FC9" w14:textId="77777777" w:rsidR="001A4BC7" w:rsidRPr="0090732F" w:rsidRDefault="001A4BC7" w:rsidP="0090732F">
      <w:pPr>
        <w:tabs>
          <w:tab w:val="left" w:pos="270"/>
        </w:tabs>
        <w:spacing w:line="360" w:lineRule="auto"/>
        <w:jc w:val="both"/>
        <w:rPr>
          <w:sz w:val="20"/>
        </w:rPr>
      </w:pPr>
      <w:r w:rsidRPr="0090732F">
        <w:rPr>
          <w:sz w:val="20"/>
        </w:rPr>
        <w:tab/>
      </w:r>
      <w:r w:rsidRPr="0090732F">
        <w:rPr>
          <w:sz w:val="20"/>
        </w:rPr>
        <w:tab/>
        <w:t xml:space="preserve">1 </w:t>
      </w:r>
      <w:proofErr w:type="spellStart"/>
      <w:r w:rsidRPr="0090732F">
        <w:rPr>
          <w:sz w:val="20"/>
        </w:rPr>
        <w:t>ul</w:t>
      </w:r>
      <w:proofErr w:type="spellEnd"/>
      <w:r w:rsidRPr="0090732F">
        <w:rPr>
          <w:sz w:val="20"/>
        </w:rPr>
        <w:tab/>
        <w:t xml:space="preserve">phosphorylated and annealed </w:t>
      </w:r>
    </w:p>
    <w:p w14:paraId="1E09908B" w14:textId="143CB8D1" w:rsidR="001A4BC7" w:rsidRPr="0090732F" w:rsidRDefault="001A4BC7" w:rsidP="0090732F">
      <w:pPr>
        <w:tabs>
          <w:tab w:val="left" w:pos="270"/>
        </w:tabs>
        <w:spacing w:line="360" w:lineRule="auto"/>
        <w:jc w:val="both"/>
        <w:rPr>
          <w:sz w:val="20"/>
        </w:rPr>
      </w:pPr>
      <w:r w:rsidRPr="0090732F">
        <w:rPr>
          <w:sz w:val="20"/>
        </w:rPr>
        <w:tab/>
      </w:r>
      <w:r w:rsidRPr="0090732F">
        <w:rPr>
          <w:sz w:val="20"/>
        </w:rPr>
        <w:tab/>
      </w:r>
      <w:r w:rsidRPr="0090732F">
        <w:rPr>
          <w:sz w:val="20"/>
        </w:rPr>
        <w:tab/>
      </w:r>
      <w:proofErr w:type="gramStart"/>
      <w:r w:rsidRPr="0090732F">
        <w:rPr>
          <w:sz w:val="20"/>
        </w:rPr>
        <w:t>oligo</w:t>
      </w:r>
      <w:proofErr w:type="gramEnd"/>
      <w:r w:rsidRPr="0090732F">
        <w:rPr>
          <w:sz w:val="20"/>
        </w:rPr>
        <w:t xml:space="preserve"> duplex from </w:t>
      </w:r>
      <w:r w:rsidRPr="0090732F">
        <w:rPr>
          <w:b/>
          <w:sz w:val="20"/>
        </w:rPr>
        <w:t>step 3</w:t>
      </w:r>
      <w:r w:rsidRPr="0090732F">
        <w:rPr>
          <w:sz w:val="20"/>
        </w:rPr>
        <w:t xml:space="preserve"> (</w:t>
      </w:r>
      <w:r w:rsidR="003176A9" w:rsidRPr="0090732F">
        <w:rPr>
          <w:rFonts w:eastAsia="SimSun"/>
          <w:sz w:val="20"/>
          <w:lang w:eastAsia="zh-CN"/>
        </w:rPr>
        <w:t>1:150--</w:t>
      </w:r>
      <w:r w:rsidRPr="0090732F">
        <w:rPr>
          <w:sz w:val="20"/>
        </w:rPr>
        <w:t>1:200 dilution)</w:t>
      </w:r>
    </w:p>
    <w:p w14:paraId="6FFAED06" w14:textId="77777777" w:rsidR="001A4BC7" w:rsidRPr="0090732F" w:rsidRDefault="001A4BC7" w:rsidP="0090732F">
      <w:pPr>
        <w:tabs>
          <w:tab w:val="left" w:pos="270"/>
        </w:tabs>
        <w:spacing w:line="360" w:lineRule="auto"/>
        <w:jc w:val="both"/>
        <w:rPr>
          <w:sz w:val="20"/>
        </w:rPr>
      </w:pPr>
      <w:r w:rsidRPr="0090732F">
        <w:rPr>
          <w:sz w:val="20"/>
        </w:rPr>
        <w:tab/>
      </w:r>
      <w:r w:rsidRPr="0090732F">
        <w:rPr>
          <w:sz w:val="20"/>
        </w:rPr>
        <w:tab/>
        <w:t xml:space="preserve">5 </w:t>
      </w:r>
      <w:proofErr w:type="spellStart"/>
      <w:r w:rsidRPr="0090732F">
        <w:rPr>
          <w:sz w:val="20"/>
        </w:rPr>
        <w:t>ul</w:t>
      </w:r>
      <w:proofErr w:type="spellEnd"/>
      <w:r w:rsidRPr="0090732F">
        <w:rPr>
          <w:sz w:val="20"/>
        </w:rPr>
        <w:tab/>
        <w:t xml:space="preserve">2X </w:t>
      </w:r>
      <w:proofErr w:type="spellStart"/>
      <w:r w:rsidRPr="0090732F">
        <w:rPr>
          <w:sz w:val="20"/>
        </w:rPr>
        <w:t>Quickligation</w:t>
      </w:r>
      <w:proofErr w:type="spellEnd"/>
      <w:r w:rsidRPr="0090732F">
        <w:rPr>
          <w:sz w:val="20"/>
        </w:rPr>
        <w:t xml:space="preserve"> Buffer (NEB)</w:t>
      </w:r>
    </w:p>
    <w:p w14:paraId="0863F8CB" w14:textId="77777777" w:rsidR="001A4BC7" w:rsidRPr="0090732F" w:rsidRDefault="001A4BC7" w:rsidP="0090732F">
      <w:pPr>
        <w:tabs>
          <w:tab w:val="left" w:pos="270"/>
        </w:tabs>
        <w:spacing w:line="360" w:lineRule="auto"/>
        <w:jc w:val="both"/>
        <w:rPr>
          <w:sz w:val="20"/>
          <w:u w:val="single"/>
        </w:rPr>
      </w:pPr>
      <w:r w:rsidRPr="0090732F">
        <w:rPr>
          <w:sz w:val="20"/>
        </w:rPr>
        <w:tab/>
      </w:r>
      <w:r w:rsidRPr="0090732F">
        <w:rPr>
          <w:sz w:val="20"/>
        </w:rPr>
        <w:tab/>
      </w:r>
      <w:r w:rsidRPr="0090732F">
        <w:rPr>
          <w:sz w:val="20"/>
          <w:u w:val="single"/>
        </w:rPr>
        <w:t xml:space="preserve">X </w:t>
      </w:r>
      <w:proofErr w:type="spellStart"/>
      <w:r w:rsidRPr="0090732F">
        <w:rPr>
          <w:sz w:val="20"/>
          <w:u w:val="single"/>
        </w:rPr>
        <w:t>ul</w:t>
      </w:r>
      <w:proofErr w:type="spellEnd"/>
      <w:r w:rsidRPr="0090732F">
        <w:rPr>
          <w:sz w:val="20"/>
          <w:u w:val="single"/>
        </w:rPr>
        <w:tab/>
        <w:t>ddH</w:t>
      </w:r>
      <w:r w:rsidRPr="0090732F">
        <w:rPr>
          <w:sz w:val="20"/>
          <w:u w:val="single"/>
          <w:vertAlign w:val="subscript"/>
        </w:rPr>
        <w:t>2</w:t>
      </w:r>
      <w:r w:rsidRPr="0090732F">
        <w:rPr>
          <w:sz w:val="20"/>
          <w:u w:val="single"/>
        </w:rPr>
        <w:t>O</w:t>
      </w:r>
      <w:r w:rsidRPr="0090732F">
        <w:rPr>
          <w:sz w:val="20"/>
          <w:u w:val="single"/>
        </w:rPr>
        <w:tab/>
      </w:r>
      <w:r w:rsidRPr="0090732F">
        <w:rPr>
          <w:sz w:val="20"/>
          <w:u w:val="single"/>
        </w:rPr>
        <w:tab/>
      </w:r>
      <w:r w:rsidRPr="0090732F">
        <w:rPr>
          <w:sz w:val="20"/>
          <w:u w:val="single"/>
        </w:rPr>
        <w:tab/>
      </w:r>
      <w:r w:rsidRPr="0090732F">
        <w:rPr>
          <w:sz w:val="20"/>
          <w:u w:val="single"/>
        </w:rPr>
        <w:tab/>
      </w:r>
    </w:p>
    <w:p w14:paraId="7E4C2FBA" w14:textId="77777777" w:rsidR="001A4BC7" w:rsidRPr="0090732F" w:rsidRDefault="001A4BC7" w:rsidP="0090732F">
      <w:pPr>
        <w:tabs>
          <w:tab w:val="left" w:pos="270"/>
        </w:tabs>
        <w:spacing w:line="360" w:lineRule="auto"/>
        <w:jc w:val="both"/>
        <w:rPr>
          <w:sz w:val="20"/>
        </w:rPr>
      </w:pPr>
      <w:r w:rsidRPr="0090732F">
        <w:rPr>
          <w:sz w:val="20"/>
        </w:rPr>
        <w:tab/>
      </w:r>
      <w:r w:rsidRPr="0090732F">
        <w:rPr>
          <w:sz w:val="20"/>
        </w:rPr>
        <w:tab/>
        <w:t xml:space="preserve">10 </w:t>
      </w:r>
      <w:proofErr w:type="spellStart"/>
      <w:r w:rsidRPr="0090732F">
        <w:rPr>
          <w:sz w:val="20"/>
        </w:rPr>
        <w:t>ul</w:t>
      </w:r>
      <w:proofErr w:type="spellEnd"/>
      <w:r w:rsidRPr="0090732F">
        <w:rPr>
          <w:sz w:val="20"/>
        </w:rPr>
        <w:tab/>
        <w:t>subtotal</w:t>
      </w:r>
    </w:p>
    <w:p w14:paraId="4BCFE450" w14:textId="77777777" w:rsidR="001A4BC7" w:rsidRPr="0090732F" w:rsidRDefault="001A4BC7" w:rsidP="0090732F">
      <w:pPr>
        <w:tabs>
          <w:tab w:val="left" w:pos="270"/>
        </w:tabs>
        <w:spacing w:line="360" w:lineRule="auto"/>
        <w:jc w:val="both"/>
        <w:rPr>
          <w:sz w:val="20"/>
          <w:u w:val="single"/>
        </w:rPr>
      </w:pPr>
      <w:r w:rsidRPr="0090732F">
        <w:rPr>
          <w:sz w:val="20"/>
        </w:rPr>
        <w:tab/>
      </w:r>
      <w:r w:rsidRPr="0090732F">
        <w:rPr>
          <w:sz w:val="20"/>
        </w:rPr>
        <w:tab/>
      </w:r>
      <w:r w:rsidRPr="0090732F">
        <w:rPr>
          <w:sz w:val="20"/>
          <w:u w:val="single"/>
        </w:rPr>
        <w:t xml:space="preserve">1 </w:t>
      </w:r>
      <w:proofErr w:type="spellStart"/>
      <w:r w:rsidRPr="0090732F">
        <w:rPr>
          <w:sz w:val="20"/>
          <w:u w:val="single"/>
        </w:rPr>
        <w:t>ul</w:t>
      </w:r>
      <w:proofErr w:type="spellEnd"/>
      <w:r w:rsidRPr="0090732F">
        <w:rPr>
          <w:sz w:val="20"/>
          <w:u w:val="single"/>
        </w:rPr>
        <w:tab/>
        <w:t>Quick Ligase (NEB)</w:t>
      </w:r>
      <w:r w:rsidRPr="0090732F">
        <w:rPr>
          <w:sz w:val="20"/>
          <w:u w:val="single"/>
        </w:rPr>
        <w:tab/>
      </w:r>
      <w:r w:rsidRPr="0090732F">
        <w:rPr>
          <w:sz w:val="20"/>
          <w:u w:val="single"/>
        </w:rPr>
        <w:tab/>
      </w:r>
    </w:p>
    <w:p w14:paraId="0176A091" w14:textId="77777777" w:rsidR="001A4BC7" w:rsidRPr="0090732F" w:rsidRDefault="001A4BC7" w:rsidP="0090732F">
      <w:pPr>
        <w:tabs>
          <w:tab w:val="left" w:pos="270"/>
        </w:tabs>
        <w:spacing w:line="360" w:lineRule="auto"/>
        <w:jc w:val="both"/>
        <w:rPr>
          <w:rFonts w:eastAsia="SimSun"/>
          <w:sz w:val="20"/>
          <w:lang w:eastAsia="zh-CN"/>
        </w:rPr>
      </w:pPr>
      <w:r w:rsidRPr="0090732F">
        <w:rPr>
          <w:sz w:val="20"/>
        </w:rPr>
        <w:tab/>
      </w:r>
      <w:r w:rsidRPr="0090732F">
        <w:rPr>
          <w:sz w:val="20"/>
        </w:rPr>
        <w:tab/>
        <w:t xml:space="preserve">11 </w:t>
      </w:r>
      <w:proofErr w:type="spellStart"/>
      <w:r w:rsidRPr="0090732F">
        <w:rPr>
          <w:sz w:val="20"/>
        </w:rPr>
        <w:t>ul</w:t>
      </w:r>
      <w:proofErr w:type="spellEnd"/>
      <w:r w:rsidRPr="0090732F">
        <w:rPr>
          <w:sz w:val="20"/>
        </w:rPr>
        <w:tab/>
        <w:t>total</w:t>
      </w:r>
    </w:p>
    <w:p w14:paraId="2D0E1FEF" w14:textId="77777777" w:rsidR="0090732F" w:rsidRDefault="0090732F" w:rsidP="0090732F">
      <w:pPr>
        <w:tabs>
          <w:tab w:val="left" w:pos="270"/>
        </w:tabs>
        <w:spacing w:line="360" w:lineRule="auto"/>
        <w:jc w:val="both"/>
        <w:rPr>
          <w:rFonts w:eastAsia="SimSun" w:hint="eastAsia"/>
          <w:sz w:val="20"/>
          <w:lang w:eastAsia="zh-CN"/>
        </w:rPr>
      </w:pPr>
    </w:p>
    <w:p w14:paraId="2223DD81" w14:textId="23A60A2E" w:rsidR="00853C09" w:rsidRPr="0090732F" w:rsidRDefault="00853C09" w:rsidP="0090732F">
      <w:pPr>
        <w:tabs>
          <w:tab w:val="left" w:pos="270"/>
        </w:tabs>
        <w:spacing w:line="360" w:lineRule="auto"/>
        <w:jc w:val="both"/>
        <w:rPr>
          <w:rFonts w:eastAsia="SimSun"/>
          <w:sz w:val="20"/>
          <w:lang w:eastAsia="zh-CN"/>
        </w:rPr>
      </w:pPr>
      <w:r w:rsidRPr="0090732F">
        <w:rPr>
          <w:rFonts w:eastAsia="SimSun"/>
          <w:sz w:val="20"/>
          <w:lang w:eastAsia="zh-CN"/>
        </w:rPr>
        <w:t>Or the ligation system as following</w:t>
      </w:r>
      <w:r w:rsidR="009934B0" w:rsidRPr="0090732F">
        <w:rPr>
          <w:rFonts w:eastAsia="SimSun"/>
          <w:sz w:val="20"/>
          <w:lang w:eastAsia="zh-CN"/>
        </w:rPr>
        <w:t xml:space="preserve"> </w:t>
      </w:r>
      <w:r w:rsidRPr="0090732F">
        <w:rPr>
          <w:rFonts w:eastAsia="SimSun"/>
          <w:sz w:val="20"/>
          <w:lang w:eastAsia="zh-CN"/>
        </w:rPr>
        <w:t>(I use T4 ligase kit from neb or other t4 ligase kit, such as thermos fisher):</w:t>
      </w:r>
    </w:p>
    <w:p w14:paraId="039390D3" w14:textId="2284257E" w:rsidR="00853C09" w:rsidRPr="0090732F" w:rsidRDefault="00853C09" w:rsidP="0090732F">
      <w:pPr>
        <w:spacing w:line="360" w:lineRule="auto"/>
        <w:ind w:left="2160"/>
        <w:jc w:val="both"/>
        <w:rPr>
          <w:sz w:val="20"/>
        </w:rPr>
      </w:pPr>
      <w:r w:rsidRPr="0090732F">
        <w:rPr>
          <w:sz w:val="20"/>
        </w:rPr>
        <w:t>X µl pX330</w:t>
      </w:r>
      <w:r w:rsidRPr="0090732F">
        <w:rPr>
          <w:rFonts w:eastAsia="SimSun"/>
          <w:sz w:val="20"/>
          <w:lang w:eastAsia="zh-CN"/>
        </w:rPr>
        <w:t xml:space="preserve"> </w:t>
      </w:r>
      <w:proofErr w:type="spellStart"/>
      <w:r w:rsidRPr="0090732F">
        <w:rPr>
          <w:sz w:val="20"/>
        </w:rPr>
        <w:t>BbsI</w:t>
      </w:r>
      <w:proofErr w:type="spellEnd"/>
      <w:r w:rsidRPr="0090732F">
        <w:rPr>
          <w:sz w:val="20"/>
        </w:rPr>
        <w:t xml:space="preserve"> digested vector (</w:t>
      </w:r>
      <w:r w:rsidRPr="0090732F">
        <w:rPr>
          <w:rFonts w:eastAsia="SimSun"/>
          <w:sz w:val="20"/>
          <w:lang w:eastAsia="zh-CN"/>
        </w:rPr>
        <w:t>5</w:t>
      </w:r>
      <w:r w:rsidRPr="0090732F">
        <w:rPr>
          <w:sz w:val="20"/>
        </w:rPr>
        <w:t>0ng)</w:t>
      </w:r>
    </w:p>
    <w:p w14:paraId="4F279816" w14:textId="77777777" w:rsidR="00853C09" w:rsidRPr="0090732F" w:rsidRDefault="00853C09" w:rsidP="0090732F">
      <w:pPr>
        <w:spacing w:line="360" w:lineRule="auto"/>
        <w:ind w:left="2160"/>
        <w:jc w:val="both"/>
        <w:rPr>
          <w:sz w:val="20"/>
        </w:rPr>
      </w:pPr>
      <w:r w:rsidRPr="0090732F">
        <w:rPr>
          <w:sz w:val="20"/>
        </w:rPr>
        <w:t xml:space="preserve">2 µl annealed oligo duplex from step 1 (1:250 dilution) </w:t>
      </w:r>
    </w:p>
    <w:p w14:paraId="3D026EFE" w14:textId="77777777" w:rsidR="00853C09" w:rsidRPr="0090732F" w:rsidRDefault="00853C09" w:rsidP="0090732F">
      <w:pPr>
        <w:spacing w:line="360" w:lineRule="auto"/>
        <w:ind w:left="2160"/>
        <w:jc w:val="both"/>
        <w:rPr>
          <w:sz w:val="20"/>
        </w:rPr>
      </w:pPr>
      <w:r w:rsidRPr="0090732F">
        <w:rPr>
          <w:sz w:val="20"/>
        </w:rPr>
        <w:t>2 µl 10x DNA ligase buffer (make sure fresh, else ATP or DTT may be shot)</w:t>
      </w:r>
    </w:p>
    <w:p w14:paraId="2168C870" w14:textId="77777777" w:rsidR="00853C09" w:rsidRPr="0090732F" w:rsidRDefault="00853C09" w:rsidP="0090732F">
      <w:pPr>
        <w:spacing w:line="360" w:lineRule="auto"/>
        <w:ind w:left="2160"/>
        <w:jc w:val="both"/>
        <w:rPr>
          <w:sz w:val="20"/>
        </w:rPr>
      </w:pPr>
      <w:r w:rsidRPr="0090732F">
        <w:rPr>
          <w:sz w:val="20"/>
        </w:rPr>
        <w:t xml:space="preserve">1 µl T4 ligase </w:t>
      </w:r>
    </w:p>
    <w:p w14:paraId="4BDE3313" w14:textId="77777777" w:rsidR="00853C09" w:rsidRPr="0090732F" w:rsidRDefault="00853C09" w:rsidP="0090732F">
      <w:pPr>
        <w:spacing w:line="360" w:lineRule="auto"/>
        <w:ind w:left="2160"/>
        <w:jc w:val="both"/>
        <w:rPr>
          <w:sz w:val="20"/>
        </w:rPr>
      </w:pPr>
      <w:r w:rsidRPr="0090732F">
        <w:rPr>
          <w:sz w:val="20"/>
        </w:rPr>
        <w:t>Y µl H</w:t>
      </w:r>
      <w:r w:rsidRPr="0090732F">
        <w:rPr>
          <w:sz w:val="20"/>
          <w:vertAlign w:val="subscript"/>
        </w:rPr>
        <w:t>2</w:t>
      </w:r>
      <w:r w:rsidRPr="0090732F">
        <w:rPr>
          <w:sz w:val="20"/>
        </w:rPr>
        <w:t xml:space="preserve">O to 20 µl final volume </w:t>
      </w:r>
    </w:p>
    <w:p w14:paraId="2F1AE556" w14:textId="77777777" w:rsidR="00B91BE4" w:rsidRPr="0090732F" w:rsidRDefault="00B91BE4" w:rsidP="0090732F">
      <w:pPr>
        <w:spacing w:line="360" w:lineRule="auto"/>
        <w:jc w:val="both"/>
        <w:rPr>
          <w:sz w:val="20"/>
        </w:rPr>
      </w:pPr>
      <w:r w:rsidRPr="0090732F">
        <w:rPr>
          <w:sz w:val="20"/>
        </w:rPr>
        <w:t>- Incubate the ligation reaction according to manufacturer recommendations.</w:t>
      </w:r>
    </w:p>
    <w:p w14:paraId="3EFA8370" w14:textId="77777777" w:rsidR="001A4BC7" w:rsidRPr="0090732F" w:rsidRDefault="001A4BC7" w:rsidP="0090732F">
      <w:pPr>
        <w:tabs>
          <w:tab w:val="left" w:pos="270"/>
        </w:tabs>
        <w:spacing w:line="360" w:lineRule="auto"/>
        <w:jc w:val="both"/>
        <w:rPr>
          <w:sz w:val="20"/>
        </w:rPr>
      </w:pPr>
    </w:p>
    <w:p w14:paraId="08B21A76" w14:textId="77777777" w:rsidR="00344AA2" w:rsidRPr="0090732F" w:rsidRDefault="00344AA2" w:rsidP="0090732F">
      <w:pPr>
        <w:shd w:val="clear" w:color="auto" w:fill="E0E0E0"/>
        <w:spacing w:line="360" w:lineRule="auto"/>
        <w:jc w:val="both"/>
        <w:rPr>
          <w:sz w:val="20"/>
        </w:rPr>
      </w:pPr>
      <w:r w:rsidRPr="0090732F">
        <w:rPr>
          <w:sz w:val="20"/>
        </w:rPr>
        <w:t xml:space="preserve">(NOTE: many protocols call for </w:t>
      </w:r>
      <w:proofErr w:type="spellStart"/>
      <w:r w:rsidRPr="0090732F">
        <w:rPr>
          <w:sz w:val="20"/>
        </w:rPr>
        <w:t>phosphatasing</w:t>
      </w:r>
      <w:proofErr w:type="spellEnd"/>
      <w:r w:rsidRPr="0090732F">
        <w:rPr>
          <w:sz w:val="20"/>
        </w:rPr>
        <w:t xml:space="preserve"> the oligonucleotides. This won't hurt, but it doesn't matter since the vector ends are phosphorylated. Also, some people </w:t>
      </w:r>
      <w:proofErr w:type="gramStart"/>
      <w:r w:rsidRPr="0090732F">
        <w:rPr>
          <w:sz w:val="20"/>
        </w:rPr>
        <w:t>gel purify</w:t>
      </w:r>
      <w:proofErr w:type="gramEnd"/>
      <w:r w:rsidRPr="0090732F">
        <w:rPr>
          <w:sz w:val="20"/>
        </w:rPr>
        <w:t xml:space="preserve"> the plasmid after digestion.  It can't hurt, but if your digest went to completion, this is a waste of time. Essentially, this procedure is "forced" cloning, since the sites in the plasmid are incompatible and the annealed </w:t>
      </w:r>
      <w:proofErr w:type="spellStart"/>
      <w:r w:rsidRPr="0090732F">
        <w:rPr>
          <w:sz w:val="20"/>
        </w:rPr>
        <w:t>oligos</w:t>
      </w:r>
      <w:proofErr w:type="spellEnd"/>
      <w:r w:rsidRPr="0090732F">
        <w:rPr>
          <w:sz w:val="20"/>
        </w:rPr>
        <w:t xml:space="preserve"> can only clone in the correct orientation and the plasmid cannot </w:t>
      </w:r>
      <w:proofErr w:type="spellStart"/>
      <w:r w:rsidRPr="0090732F">
        <w:rPr>
          <w:sz w:val="20"/>
        </w:rPr>
        <w:t>recircularize</w:t>
      </w:r>
      <w:proofErr w:type="spellEnd"/>
      <w:r w:rsidRPr="0090732F">
        <w:rPr>
          <w:sz w:val="20"/>
        </w:rPr>
        <w:t>.</w:t>
      </w:r>
    </w:p>
    <w:p w14:paraId="11EBEA98" w14:textId="77777777" w:rsidR="0090732F" w:rsidRDefault="0090732F" w:rsidP="0090732F">
      <w:pPr>
        <w:spacing w:line="360" w:lineRule="auto"/>
        <w:jc w:val="both"/>
        <w:rPr>
          <w:rFonts w:eastAsia="SimSun" w:hint="eastAsia"/>
          <w:sz w:val="20"/>
          <w:lang w:eastAsia="zh-CN"/>
        </w:rPr>
      </w:pPr>
    </w:p>
    <w:p w14:paraId="198AC080" w14:textId="3158A761" w:rsidR="004307E1" w:rsidRPr="0090732F" w:rsidRDefault="00344AA2" w:rsidP="0090732F">
      <w:pPr>
        <w:spacing w:line="360" w:lineRule="auto"/>
        <w:jc w:val="both"/>
        <w:rPr>
          <w:sz w:val="20"/>
        </w:rPr>
      </w:pPr>
      <w:r w:rsidRPr="0090732F">
        <w:rPr>
          <w:rFonts w:eastAsia="SimSun"/>
          <w:sz w:val="20"/>
          <w:lang w:eastAsia="zh-CN"/>
        </w:rPr>
        <w:t>5</w:t>
      </w:r>
      <w:r w:rsidR="004307E1" w:rsidRPr="0090732F">
        <w:rPr>
          <w:sz w:val="20"/>
        </w:rPr>
        <w:t xml:space="preserve">. Transformation with 1 - 2 </w:t>
      </w:r>
      <w:proofErr w:type="spellStart"/>
      <w:r w:rsidR="004307E1" w:rsidRPr="0090732F">
        <w:rPr>
          <w:sz w:val="20"/>
        </w:rPr>
        <w:t>ul</w:t>
      </w:r>
      <w:proofErr w:type="spellEnd"/>
      <w:r w:rsidR="004307E1" w:rsidRPr="0090732F">
        <w:rPr>
          <w:sz w:val="20"/>
        </w:rPr>
        <w:t xml:space="preserve"> of the final product into competent cells </w:t>
      </w:r>
    </w:p>
    <w:p w14:paraId="7B07A305" w14:textId="13F786B7" w:rsidR="004307E1" w:rsidRPr="0090732F" w:rsidRDefault="00344AA2" w:rsidP="0090732F">
      <w:pPr>
        <w:spacing w:line="360" w:lineRule="auto"/>
        <w:jc w:val="both"/>
        <w:rPr>
          <w:rFonts w:eastAsia="SimSun"/>
          <w:sz w:val="20"/>
          <w:lang w:eastAsia="zh-CN"/>
        </w:rPr>
      </w:pPr>
      <w:r w:rsidRPr="0090732F">
        <w:rPr>
          <w:rFonts w:eastAsia="SimSun"/>
          <w:sz w:val="20"/>
          <w:lang w:eastAsia="zh-CN"/>
        </w:rPr>
        <w:t>6</w:t>
      </w:r>
      <w:r w:rsidR="004307E1" w:rsidRPr="0090732F">
        <w:rPr>
          <w:sz w:val="20"/>
        </w:rPr>
        <w:t>. Pick colony and sequence verify with U6 sequencing primer (U6seqF</w:t>
      </w:r>
      <w:proofErr w:type="gramStart"/>
      <w:r w:rsidR="004307E1" w:rsidRPr="0090732F">
        <w:rPr>
          <w:sz w:val="20"/>
        </w:rPr>
        <w:t>:ACTATCATATGCTTACCGTAAC</w:t>
      </w:r>
      <w:proofErr w:type="gramEnd"/>
      <w:r w:rsidR="004307E1" w:rsidRPr="0090732F">
        <w:rPr>
          <w:sz w:val="20"/>
        </w:rPr>
        <w:t>)</w:t>
      </w:r>
      <w:r w:rsidR="00853C09" w:rsidRPr="0090732F">
        <w:rPr>
          <w:rFonts w:eastAsia="SimSun"/>
          <w:sz w:val="20"/>
          <w:lang w:eastAsia="zh-CN"/>
        </w:rPr>
        <w:t>, I usually pick up 3 clones for sequence.</w:t>
      </w:r>
    </w:p>
    <w:p w14:paraId="6F0603AE" w14:textId="77777777" w:rsidR="00DA4435" w:rsidRPr="0090732F" w:rsidRDefault="00DA4435" w:rsidP="0090732F">
      <w:pPr>
        <w:spacing w:line="360" w:lineRule="auto"/>
        <w:jc w:val="both"/>
        <w:rPr>
          <w:sz w:val="20"/>
        </w:rPr>
      </w:pPr>
    </w:p>
    <w:p w14:paraId="5B8DE818" w14:textId="77777777" w:rsidR="006A2F56" w:rsidRPr="0090732F" w:rsidRDefault="006A2F56" w:rsidP="006A2F56">
      <w:pPr>
        <w:rPr>
          <w:rFonts w:eastAsia="SimSun"/>
          <w:b/>
          <w:sz w:val="20"/>
          <w:lang w:eastAsia="zh-CN"/>
        </w:rPr>
      </w:pPr>
      <w:proofErr w:type="gramStart"/>
      <w:r w:rsidRPr="0090732F">
        <w:rPr>
          <w:rFonts w:eastAsia="SimSun"/>
          <w:b/>
          <w:sz w:val="20"/>
          <w:lang w:eastAsia="zh-CN"/>
        </w:rPr>
        <w:t>Note :</w:t>
      </w:r>
      <w:proofErr w:type="gramEnd"/>
    </w:p>
    <w:p w14:paraId="0DC27AE3" w14:textId="78F106A4" w:rsidR="006A2F56" w:rsidRPr="0090732F" w:rsidRDefault="006A2F56" w:rsidP="002B1508">
      <w:pPr>
        <w:spacing w:line="360" w:lineRule="auto"/>
        <w:rPr>
          <w:sz w:val="20"/>
        </w:rPr>
      </w:pPr>
      <w:r w:rsidRPr="0090732F">
        <w:rPr>
          <w:rFonts w:eastAsia="SimSun"/>
          <w:b/>
          <w:sz w:val="20"/>
          <w:lang w:eastAsia="zh-CN"/>
        </w:rPr>
        <w:t>1.</w:t>
      </w:r>
      <w:r w:rsidRPr="0090732F">
        <w:rPr>
          <w:sz w:val="20"/>
        </w:rPr>
        <w:t xml:space="preserve"> </w:t>
      </w:r>
      <w:proofErr w:type="spellStart"/>
      <w:proofErr w:type="gramStart"/>
      <w:r w:rsidRPr="0090732F">
        <w:rPr>
          <w:sz w:val="20"/>
        </w:rPr>
        <w:t>sgRNA</w:t>
      </w:r>
      <w:proofErr w:type="spellEnd"/>
      <w:proofErr w:type="gramEnd"/>
      <w:r w:rsidRPr="0090732F">
        <w:rPr>
          <w:sz w:val="20"/>
        </w:rPr>
        <w:t xml:space="preserve"> must match a 20 </w:t>
      </w:r>
      <w:proofErr w:type="spellStart"/>
      <w:r w:rsidRPr="0090732F">
        <w:rPr>
          <w:sz w:val="20"/>
        </w:rPr>
        <w:t>nt</w:t>
      </w:r>
      <w:proofErr w:type="spellEnd"/>
      <w:r w:rsidRPr="0090732F">
        <w:rPr>
          <w:sz w:val="20"/>
        </w:rPr>
        <w:t xml:space="preserve"> target sequence (</w:t>
      </w:r>
      <w:proofErr w:type="spellStart"/>
      <w:r w:rsidRPr="0090732F">
        <w:rPr>
          <w:sz w:val="20"/>
        </w:rPr>
        <w:t>protospacer</w:t>
      </w:r>
      <w:proofErr w:type="spellEnd"/>
      <w:r w:rsidRPr="0090732F">
        <w:rPr>
          <w:sz w:val="20"/>
        </w:rPr>
        <w:t xml:space="preserve"> sequence) in the genomic </w:t>
      </w:r>
      <w:r w:rsidRPr="0090732F">
        <w:rPr>
          <w:rStyle w:val="highlightedsearchterm"/>
          <w:sz w:val="20"/>
        </w:rPr>
        <w:t>D</w:t>
      </w:r>
      <w:r w:rsidRPr="0090732F">
        <w:rPr>
          <w:sz w:val="20"/>
        </w:rPr>
        <w:t>NA and must be followe</w:t>
      </w:r>
      <w:r w:rsidRPr="0090732F">
        <w:rPr>
          <w:rStyle w:val="highlightedsearchterm"/>
          <w:sz w:val="20"/>
        </w:rPr>
        <w:t>d</w:t>
      </w:r>
      <w:r w:rsidRPr="0090732F">
        <w:rPr>
          <w:sz w:val="20"/>
        </w:rPr>
        <w:t xml:space="preserve"> by a </w:t>
      </w:r>
      <w:proofErr w:type="spellStart"/>
      <w:r w:rsidRPr="0090732F">
        <w:rPr>
          <w:sz w:val="20"/>
        </w:rPr>
        <w:t>protosp</w:t>
      </w:r>
      <w:r w:rsidRPr="0090732F">
        <w:rPr>
          <w:rStyle w:val="highlightedsearchterm"/>
          <w:sz w:val="20"/>
        </w:rPr>
        <w:t>ac</w:t>
      </w:r>
      <w:r w:rsidRPr="0090732F">
        <w:rPr>
          <w:sz w:val="20"/>
        </w:rPr>
        <w:t>er</w:t>
      </w:r>
      <w:proofErr w:type="spellEnd"/>
      <w:r w:rsidRPr="0090732F">
        <w:rPr>
          <w:sz w:val="20"/>
        </w:rPr>
        <w:t xml:space="preserve"> a</w:t>
      </w:r>
      <w:r w:rsidRPr="0090732F">
        <w:rPr>
          <w:rStyle w:val="highlightedsearchterm"/>
          <w:sz w:val="20"/>
        </w:rPr>
        <w:t>d</w:t>
      </w:r>
      <w:r w:rsidRPr="0090732F">
        <w:rPr>
          <w:sz w:val="20"/>
        </w:rPr>
        <w:t>j</w:t>
      </w:r>
      <w:r w:rsidRPr="0090732F">
        <w:rPr>
          <w:rStyle w:val="highlightedsearchterm"/>
          <w:sz w:val="20"/>
        </w:rPr>
        <w:t>ac</w:t>
      </w:r>
      <w:r w:rsidRPr="0090732F">
        <w:rPr>
          <w:sz w:val="20"/>
        </w:rPr>
        <w:t xml:space="preserve">ent motif (PAM) sequence of NGG (see Figs. 1,2). This NGG motif is essential for DNA cleavage. The PAM site is not included in the </w:t>
      </w:r>
      <w:proofErr w:type="spellStart"/>
      <w:r w:rsidRPr="0090732F">
        <w:rPr>
          <w:sz w:val="20"/>
        </w:rPr>
        <w:t>sgRNA</w:t>
      </w:r>
      <w:proofErr w:type="spellEnd"/>
      <w:r w:rsidRPr="0090732F">
        <w:rPr>
          <w:sz w:val="20"/>
        </w:rPr>
        <w:t xml:space="preserve"> sequence. The 12nt preceding the PAM is called the "seed" sequence; it is necessary for efficient cleavage. A perfect match between your seed sequence and non-target loci should be avoided when designing </w:t>
      </w:r>
      <w:proofErr w:type="spellStart"/>
      <w:r w:rsidRPr="0090732F">
        <w:rPr>
          <w:sz w:val="20"/>
        </w:rPr>
        <w:t>sgRNAs</w:t>
      </w:r>
      <w:proofErr w:type="spellEnd"/>
      <w:r w:rsidRPr="0090732F">
        <w:rPr>
          <w:sz w:val="20"/>
        </w:rPr>
        <w:t>. Mismatches close to PAM site usually abolish DNA cleavage.</w:t>
      </w:r>
    </w:p>
    <w:p w14:paraId="143DAD37" w14:textId="77777777" w:rsidR="006A2F56" w:rsidRPr="0090732F" w:rsidRDefault="006A2F56" w:rsidP="006A2F56">
      <w:pPr>
        <w:rPr>
          <w:rFonts w:eastAsia="SimSun"/>
          <w:b/>
          <w:sz w:val="20"/>
          <w:lang w:eastAsia="zh-CN"/>
        </w:rPr>
      </w:pPr>
    </w:p>
    <w:p w14:paraId="6E0DC8F1" w14:textId="1D2ACB35" w:rsidR="006A2F56" w:rsidRPr="0090732F" w:rsidRDefault="006A2F56" w:rsidP="006A2F56">
      <w:pPr>
        <w:rPr>
          <w:b/>
          <w:sz w:val="20"/>
        </w:rPr>
      </w:pPr>
      <w:proofErr w:type="gramStart"/>
      <w:r w:rsidRPr="0090732F">
        <w:rPr>
          <w:rFonts w:eastAsia="SimSun"/>
          <w:b/>
          <w:sz w:val="20"/>
          <w:lang w:eastAsia="zh-CN"/>
        </w:rPr>
        <w:t>2.</w:t>
      </w:r>
      <w:r w:rsidRPr="0090732F">
        <w:rPr>
          <w:b/>
          <w:sz w:val="20"/>
        </w:rPr>
        <w:t>Useful</w:t>
      </w:r>
      <w:proofErr w:type="gramEnd"/>
      <w:r w:rsidRPr="0090732F">
        <w:rPr>
          <w:b/>
          <w:sz w:val="20"/>
        </w:rPr>
        <w:t xml:space="preserve"> sites for </w:t>
      </w:r>
      <w:proofErr w:type="spellStart"/>
      <w:r w:rsidRPr="0090732F">
        <w:rPr>
          <w:b/>
          <w:sz w:val="20"/>
        </w:rPr>
        <w:t>sgRNA</w:t>
      </w:r>
      <w:proofErr w:type="spellEnd"/>
      <w:r w:rsidRPr="0090732F">
        <w:rPr>
          <w:b/>
          <w:sz w:val="20"/>
        </w:rPr>
        <w:t xml:space="preserve"> design and off-target testing</w:t>
      </w:r>
    </w:p>
    <w:p w14:paraId="11D80529" w14:textId="77777777" w:rsidR="006A2F56" w:rsidRPr="0090732F" w:rsidRDefault="006A2F56" w:rsidP="006A2F56">
      <w:pPr>
        <w:rPr>
          <w:rStyle w:val="a4"/>
          <w:sz w:val="20"/>
        </w:rPr>
      </w:pPr>
      <w:r w:rsidRPr="0090732F">
        <w:rPr>
          <w:sz w:val="20"/>
        </w:rPr>
        <w:t xml:space="preserve">• </w:t>
      </w:r>
      <w:hyperlink r:id="rId12" w:history="1">
        <w:r w:rsidRPr="0090732F">
          <w:rPr>
            <w:rStyle w:val="a4"/>
            <w:sz w:val="20"/>
          </w:rPr>
          <w:t>http://www.gen</w:t>
        </w:r>
        <w:r w:rsidRPr="0090732F">
          <w:rPr>
            <w:rStyle w:val="a4"/>
            <w:sz w:val="20"/>
          </w:rPr>
          <w:t>o</w:t>
        </w:r>
        <w:r w:rsidRPr="0090732F">
          <w:rPr>
            <w:rStyle w:val="a4"/>
            <w:sz w:val="20"/>
          </w:rPr>
          <w:t>me-engineering.org/crispr/?page_id=41</w:t>
        </w:r>
      </w:hyperlink>
    </w:p>
    <w:p w14:paraId="274ABF53" w14:textId="77777777" w:rsidR="006A2F56" w:rsidRPr="0090732F" w:rsidRDefault="006A2F56" w:rsidP="006A2F56">
      <w:pPr>
        <w:rPr>
          <w:rStyle w:val="a4"/>
          <w:sz w:val="20"/>
        </w:rPr>
      </w:pPr>
      <w:r w:rsidRPr="0090732F">
        <w:rPr>
          <w:sz w:val="20"/>
        </w:rPr>
        <w:t xml:space="preserve">• </w:t>
      </w:r>
      <w:hyperlink r:id="rId13" w:history="1">
        <w:r w:rsidRPr="0090732F">
          <w:rPr>
            <w:rStyle w:val="a4"/>
            <w:sz w:val="20"/>
          </w:rPr>
          <w:t>http://www.addgene.org/CRISPR/guide/</w:t>
        </w:r>
      </w:hyperlink>
    </w:p>
    <w:p w14:paraId="74181942" w14:textId="527B1C39" w:rsidR="006A2F56" w:rsidRPr="0090732F" w:rsidRDefault="006A2F56" w:rsidP="000B0BE7">
      <w:pPr>
        <w:rPr>
          <w:rFonts w:ascii="Arial" w:eastAsia="SimSun" w:hAnsi="Arial" w:cs="Arial" w:hint="eastAsia"/>
          <w:b/>
          <w:sz w:val="20"/>
          <w:lang w:eastAsia="zh-CN"/>
        </w:rPr>
      </w:pPr>
      <w:r w:rsidRPr="0090732F">
        <w:rPr>
          <w:sz w:val="20"/>
        </w:rPr>
        <w:lastRenderedPageBreak/>
        <w:t xml:space="preserve">• </w:t>
      </w:r>
      <w:hyperlink r:id="rId14" w:history="1">
        <w:r w:rsidRPr="0090732F">
          <w:rPr>
            <w:rStyle w:val="a4"/>
            <w:sz w:val="20"/>
          </w:rPr>
          <w:t>http://crispr.mit.edu/</w:t>
        </w:r>
      </w:hyperlink>
    </w:p>
    <w:sectPr w:rsidR="006A2F56" w:rsidRPr="0090732F" w:rsidSect="006C2BB7">
      <w:headerReference w:type="default" r:id="rId15"/>
      <w:footerReference w:type="default" r:id="rId16"/>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E07CC" w14:textId="77777777" w:rsidR="00786132" w:rsidRDefault="00786132" w:rsidP="00F461DC">
      <w:r>
        <w:separator/>
      </w:r>
    </w:p>
  </w:endnote>
  <w:endnote w:type="continuationSeparator" w:id="0">
    <w:p w14:paraId="3368BE38" w14:textId="77777777" w:rsidR="00786132" w:rsidRDefault="00786132" w:rsidP="00F4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8172"/>
      <w:docPartObj>
        <w:docPartGallery w:val="Page Numbers (Bottom of Page)"/>
        <w:docPartUnique/>
      </w:docPartObj>
    </w:sdtPr>
    <w:sdtContent>
      <w:p w14:paraId="0A32A8DC" w14:textId="03758FA0" w:rsidR="00853C09" w:rsidRDefault="00853C09">
        <w:pPr>
          <w:pStyle w:val="a6"/>
          <w:jc w:val="center"/>
        </w:pPr>
        <w:r>
          <w:fldChar w:fldCharType="begin"/>
        </w:r>
        <w:r>
          <w:instrText>PAGE   \* MERGEFORMAT</w:instrText>
        </w:r>
        <w:r>
          <w:fldChar w:fldCharType="separate"/>
        </w:r>
        <w:r w:rsidR="000722F1" w:rsidRPr="000722F1">
          <w:rPr>
            <w:noProof/>
            <w:lang w:val="zh-CN" w:eastAsia="zh-CN"/>
          </w:rPr>
          <w:t>2</w:t>
        </w:r>
        <w:r>
          <w:fldChar w:fldCharType="end"/>
        </w:r>
      </w:p>
    </w:sdtContent>
  </w:sdt>
  <w:p w14:paraId="3C8F0634" w14:textId="77777777" w:rsidR="00853C09" w:rsidRDefault="00853C0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73201" w14:textId="77777777" w:rsidR="00786132" w:rsidRDefault="00786132" w:rsidP="00F461DC">
      <w:r>
        <w:separator/>
      </w:r>
    </w:p>
  </w:footnote>
  <w:footnote w:type="continuationSeparator" w:id="0">
    <w:p w14:paraId="6B7C22F5" w14:textId="77777777" w:rsidR="00786132" w:rsidRDefault="00786132" w:rsidP="00F46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BB843" w14:textId="73CDCB9B" w:rsidR="00786132" w:rsidRDefault="00786132">
    <w:pPr>
      <w:pStyle w:val="a5"/>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71D2"/>
    <w:multiLevelType w:val="hybridMultilevel"/>
    <w:tmpl w:val="0E760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27648"/>
    <w:multiLevelType w:val="hybridMultilevel"/>
    <w:tmpl w:val="35824E90"/>
    <w:lvl w:ilvl="0" w:tplc="F78A07BC">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5677CF"/>
    <w:multiLevelType w:val="hybridMultilevel"/>
    <w:tmpl w:val="05AE2D56"/>
    <w:lvl w:ilvl="0" w:tplc="E36059AE">
      <w:start w:val="1"/>
      <w:numFmt w:val="decimal"/>
      <w:lvlText w:val="%1)"/>
      <w:lvlJc w:val="left"/>
      <w:pPr>
        <w:ind w:left="1080" w:hanging="360"/>
      </w:pPr>
      <w:rPr>
        <w:rFonts w:ascii="Arial" w:hAnsi="Arial" w:cs="Arial"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C90833"/>
    <w:multiLevelType w:val="hybridMultilevel"/>
    <w:tmpl w:val="05AE2D56"/>
    <w:lvl w:ilvl="0" w:tplc="E36059AE">
      <w:start w:val="1"/>
      <w:numFmt w:val="decimal"/>
      <w:lvlText w:val="%1)"/>
      <w:lvlJc w:val="left"/>
      <w:pPr>
        <w:ind w:left="1080" w:hanging="360"/>
      </w:pPr>
      <w:rPr>
        <w:rFonts w:ascii="Arial" w:hAnsi="Arial" w:cs="Arial"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F2B0318"/>
    <w:multiLevelType w:val="hybridMultilevel"/>
    <w:tmpl w:val="0E760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AE3"/>
    <w:rsid w:val="00053B92"/>
    <w:rsid w:val="000722F1"/>
    <w:rsid w:val="000A382D"/>
    <w:rsid w:val="000A3B53"/>
    <w:rsid w:val="000B0BE7"/>
    <w:rsid w:val="00102AF1"/>
    <w:rsid w:val="00186B50"/>
    <w:rsid w:val="001A4BC7"/>
    <w:rsid w:val="001D2544"/>
    <w:rsid w:val="001E5D49"/>
    <w:rsid w:val="002776CF"/>
    <w:rsid w:val="00286E9D"/>
    <w:rsid w:val="002A3641"/>
    <w:rsid w:val="002B1508"/>
    <w:rsid w:val="003176A9"/>
    <w:rsid w:val="003252D0"/>
    <w:rsid w:val="00327FF1"/>
    <w:rsid w:val="00344AA2"/>
    <w:rsid w:val="00354CEA"/>
    <w:rsid w:val="004307E1"/>
    <w:rsid w:val="004461E3"/>
    <w:rsid w:val="00453ED3"/>
    <w:rsid w:val="004D12F2"/>
    <w:rsid w:val="005004DB"/>
    <w:rsid w:val="00514AA2"/>
    <w:rsid w:val="00576E26"/>
    <w:rsid w:val="00580B98"/>
    <w:rsid w:val="005E5436"/>
    <w:rsid w:val="005F0067"/>
    <w:rsid w:val="006A2F56"/>
    <w:rsid w:val="006A7ADC"/>
    <w:rsid w:val="006C2BB7"/>
    <w:rsid w:val="00786132"/>
    <w:rsid w:val="00797AE3"/>
    <w:rsid w:val="008469B6"/>
    <w:rsid w:val="00853C09"/>
    <w:rsid w:val="00894566"/>
    <w:rsid w:val="008A5B90"/>
    <w:rsid w:val="0090732F"/>
    <w:rsid w:val="00933371"/>
    <w:rsid w:val="00977597"/>
    <w:rsid w:val="009934B0"/>
    <w:rsid w:val="00A475AA"/>
    <w:rsid w:val="00A74540"/>
    <w:rsid w:val="00A80475"/>
    <w:rsid w:val="00AD618E"/>
    <w:rsid w:val="00B24B41"/>
    <w:rsid w:val="00B77949"/>
    <w:rsid w:val="00B91BE4"/>
    <w:rsid w:val="00BA368F"/>
    <w:rsid w:val="00BE3D11"/>
    <w:rsid w:val="00C60C45"/>
    <w:rsid w:val="00C85432"/>
    <w:rsid w:val="00CC043C"/>
    <w:rsid w:val="00CD377C"/>
    <w:rsid w:val="00CD6AEC"/>
    <w:rsid w:val="00D22132"/>
    <w:rsid w:val="00D27F10"/>
    <w:rsid w:val="00D40AE8"/>
    <w:rsid w:val="00D42B77"/>
    <w:rsid w:val="00D5655E"/>
    <w:rsid w:val="00D6287E"/>
    <w:rsid w:val="00D737CA"/>
    <w:rsid w:val="00D77161"/>
    <w:rsid w:val="00DA4435"/>
    <w:rsid w:val="00DD7950"/>
    <w:rsid w:val="00E15A10"/>
    <w:rsid w:val="00E16514"/>
    <w:rsid w:val="00E202AD"/>
    <w:rsid w:val="00E251C1"/>
    <w:rsid w:val="00E65CD5"/>
    <w:rsid w:val="00E82367"/>
    <w:rsid w:val="00E83DEE"/>
    <w:rsid w:val="00ED7B09"/>
    <w:rsid w:val="00F15EAF"/>
    <w:rsid w:val="00F461DC"/>
    <w:rsid w:val="00F75D25"/>
    <w:rsid w:val="00FC528F"/>
    <w:rsid w:val="00FD3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6C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AE3"/>
    <w:pPr>
      <w:spacing w:after="0" w:line="240" w:lineRule="auto"/>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797AE3"/>
    <w:pPr>
      <w:spacing w:after="200"/>
    </w:pPr>
    <w:rPr>
      <w:i/>
      <w:iCs/>
      <w:color w:val="44546A" w:themeColor="text2"/>
      <w:sz w:val="18"/>
      <w:szCs w:val="18"/>
    </w:rPr>
  </w:style>
  <w:style w:type="character" w:customStyle="1" w:styleId="highlightedsearchterm">
    <w:name w:val="highlightedsearchterm"/>
    <w:basedOn w:val="a0"/>
    <w:rsid w:val="00797AE3"/>
  </w:style>
  <w:style w:type="character" w:styleId="a4">
    <w:name w:val="Hyperlink"/>
    <w:basedOn w:val="a0"/>
    <w:uiPriority w:val="99"/>
    <w:unhideWhenUsed/>
    <w:rsid w:val="00F461DC"/>
    <w:rPr>
      <w:color w:val="0563C1" w:themeColor="hyperlink"/>
      <w:u w:val="single"/>
    </w:rPr>
  </w:style>
  <w:style w:type="paragraph" w:styleId="a5">
    <w:name w:val="header"/>
    <w:basedOn w:val="a"/>
    <w:link w:val="Char"/>
    <w:uiPriority w:val="99"/>
    <w:unhideWhenUsed/>
    <w:rsid w:val="00F461DC"/>
    <w:pPr>
      <w:tabs>
        <w:tab w:val="center" w:pos="4680"/>
        <w:tab w:val="right" w:pos="9360"/>
      </w:tabs>
    </w:pPr>
  </w:style>
  <w:style w:type="character" w:customStyle="1" w:styleId="Char">
    <w:name w:val="页眉 Char"/>
    <w:basedOn w:val="a0"/>
    <w:link w:val="a5"/>
    <w:uiPriority w:val="99"/>
    <w:rsid w:val="00F461DC"/>
    <w:rPr>
      <w:rFonts w:ascii="Times New Roman" w:eastAsia="Times New Roman" w:hAnsi="Times New Roman" w:cs="Times New Roman"/>
      <w:sz w:val="24"/>
      <w:szCs w:val="20"/>
    </w:rPr>
  </w:style>
  <w:style w:type="paragraph" w:styleId="a6">
    <w:name w:val="footer"/>
    <w:basedOn w:val="a"/>
    <w:link w:val="Char0"/>
    <w:uiPriority w:val="99"/>
    <w:unhideWhenUsed/>
    <w:rsid w:val="00F461DC"/>
    <w:pPr>
      <w:tabs>
        <w:tab w:val="center" w:pos="4680"/>
        <w:tab w:val="right" w:pos="9360"/>
      </w:tabs>
    </w:pPr>
  </w:style>
  <w:style w:type="character" w:customStyle="1" w:styleId="Char0">
    <w:name w:val="页脚 Char"/>
    <w:basedOn w:val="a0"/>
    <w:link w:val="a6"/>
    <w:uiPriority w:val="99"/>
    <w:rsid w:val="00F461DC"/>
    <w:rPr>
      <w:rFonts w:ascii="Times New Roman" w:eastAsia="Times New Roman" w:hAnsi="Times New Roman" w:cs="Times New Roman"/>
      <w:sz w:val="24"/>
      <w:szCs w:val="20"/>
    </w:rPr>
  </w:style>
  <w:style w:type="character" w:styleId="a7">
    <w:name w:val="FollowedHyperlink"/>
    <w:basedOn w:val="a0"/>
    <w:uiPriority w:val="99"/>
    <w:semiHidden/>
    <w:unhideWhenUsed/>
    <w:rsid w:val="000A3B53"/>
    <w:rPr>
      <w:color w:val="954F72" w:themeColor="followedHyperlink"/>
      <w:u w:val="single"/>
    </w:rPr>
  </w:style>
  <w:style w:type="paragraph" w:styleId="a8">
    <w:name w:val="Balloon Text"/>
    <w:basedOn w:val="a"/>
    <w:link w:val="Char1"/>
    <w:uiPriority w:val="99"/>
    <w:semiHidden/>
    <w:unhideWhenUsed/>
    <w:rsid w:val="001E5D49"/>
    <w:rPr>
      <w:rFonts w:ascii="Lucida Grande" w:hAnsi="Lucida Grande" w:cs="Lucida Grande"/>
      <w:sz w:val="18"/>
      <w:szCs w:val="18"/>
    </w:rPr>
  </w:style>
  <w:style w:type="character" w:customStyle="1" w:styleId="Char1">
    <w:name w:val="批注框文本 Char"/>
    <w:basedOn w:val="a0"/>
    <w:link w:val="a8"/>
    <w:uiPriority w:val="99"/>
    <w:semiHidden/>
    <w:rsid w:val="001E5D49"/>
    <w:rPr>
      <w:rFonts w:ascii="Lucida Grande" w:eastAsia="Times New Roman" w:hAnsi="Lucida Grande" w:cs="Lucida Grande"/>
      <w:sz w:val="18"/>
      <w:szCs w:val="18"/>
    </w:rPr>
  </w:style>
  <w:style w:type="paragraph" w:styleId="a9">
    <w:name w:val="List Paragraph"/>
    <w:basedOn w:val="a"/>
    <w:uiPriority w:val="34"/>
    <w:qFormat/>
    <w:rsid w:val="00FC528F"/>
    <w:pPr>
      <w:ind w:left="720"/>
      <w:contextualSpacing/>
    </w:pPr>
  </w:style>
  <w:style w:type="character" w:customStyle="1" w:styleId="grnasequence">
    <w:name w:val="grnasequence"/>
    <w:basedOn w:val="a0"/>
    <w:rsid w:val="00FC528F"/>
  </w:style>
  <w:style w:type="character" w:customStyle="1" w:styleId="pamsequence">
    <w:name w:val="pamsequence"/>
    <w:basedOn w:val="a0"/>
    <w:rsid w:val="00FC52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AE3"/>
    <w:pPr>
      <w:spacing w:after="0" w:line="240" w:lineRule="auto"/>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797AE3"/>
    <w:pPr>
      <w:spacing w:after="200"/>
    </w:pPr>
    <w:rPr>
      <w:i/>
      <w:iCs/>
      <w:color w:val="44546A" w:themeColor="text2"/>
      <w:sz w:val="18"/>
      <w:szCs w:val="18"/>
    </w:rPr>
  </w:style>
  <w:style w:type="character" w:customStyle="1" w:styleId="highlightedsearchterm">
    <w:name w:val="highlightedsearchterm"/>
    <w:basedOn w:val="a0"/>
    <w:rsid w:val="00797AE3"/>
  </w:style>
  <w:style w:type="character" w:styleId="a4">
    <w:name w:val="Hyperlink"/>
    <w:basedOn w:val="a0"/>
    <w:uiPriority w:val="99"/>
    <w:unhideWhenUsed/>
    <w:rsid w:val="00F461DC"/>
    <w:rPr>
      <w:color w:val="0563C1" w:themeColor="hyperlink"/>
      <w:u w:val="single"/>
    </w:rPr>
  </w:style>
  <w:style w:type="paragraph" w:styleId="a5">
    <w:name w:val="header"/>
    <w:basedOn w:val="a"/>
    <w:link w:val="Char"/>
    <w:uiPriority w:val="99"/>
    <w:unhideWhenUsed/>
    <w:rsid w:val="00F461DC"/>
    <w:pPr>
      <w:tabs>
        <w:tab w:val="center" w:pos="4680"/>
        <w:tab w:val="right" w:pos="9360"/>
      </w:tabs>
    </w:pPr>
  </w:style>
  <w:style w:type="character" w:customStyle="1" w:styleId="Char">
    <w:name w:val="页眉 Char"/>
    <w:basedOn w:val="a0"/>
    <w:link w:val="a5"/>
    <w:uiPriority w:val="99"/>
    <w:rsid w:val="00F461DC"/>
    <w:rPr>
      <w:rFonts w:ascii="Times New Roman" w:eastAsia="Times New Roman" w:hAnsi="Times New Roman" w:cs="Times New Roman"/>
      <w:sz w:val="24"/>
      <w:szCs w:val="20"/>
    </w:rPr>
  </w:style>
  <w:style w:type="paragraph" w:styleId="a6">
    <w:name w:val="footer"/>
    <w:basedOn w:val="a"/>
    <w:link w:val="Char0"/>
    <w:uiPriority w:val="99"/>
    <w:unhideWhenUsed/>
    <w:rsid w:val="00F461DC"/>
    <w:pPr>
      <w:tabs>
        <w:tab w:val="center" w:pos="4680"/>
        <w:tab w:val="right" w:pos="9360"/>
      </w:tabs>
    </w:pPr>
  </w:style>
  <w:style w:type="character" w:customStyle="1" w:styleId="Char0">
    <w:name w:val="页脚 Char"/>
    <w:basedOn w:val="a0"/>
    <w:link w:val="a6"/>
    <w:uiPriority w:val="99"/>
    <w:rsid w:val="00F461DC"/>
    <w:rPr>
      <w:rFonts w:ascii="Times New Roman" w:eastAsia="Times New Roman" w:hAnsi="Times New Roman" w:cs="Times New Roman"/>
      <w:sz w:val="24"/>
      <w:szCs w:val="20"/>
    </w:rPr>
  </w:style>
  <w:style w:type="character" w:styleId="a7">
    <w:name w:val="FollowedHyperlink"/>
    <w:basedOn w:val="a0"/>
    <w:uiPriority w:val="99"/>
    <w:semiHidden/>
    <w:unhideWhenUsed/>
    <w:rsid w:val="000A3B53"/>
    <w:rPr>
      <w:color w:val="954F72" w:themeColor="followedHyperlink"/>
      <w:u w:val="single"/>
    </w:rPr>
  </w:style>
  <w:style w:type="paragraph" w:styleId="a8">
    <w:name w:val="Balloon Text"/>
    <w:basedOn w:val="a"/>
    <w:link w:val="Char1"/>
    <w:uiPriority w:val="99"/>
    <w:semiHidden/>
    <w:unhideWhenUsed/>
    <w:rsid w:val="001E5D49"/>
    <w:rPr>
      <w:rFonts w:ascii="Lucida Grande" w:hAnsi="Lucida Grande" w:cs="Lucida Grande"/>
      <w:sz w:val="18"/>
      <w:szCs w:val="18"/>
    </w:rPr>
  </w:style>
  <w:style w:type="character" w:customStyle="1" w:styleId="Char1">
    <w:name w:val="批注框文本 Char"/>
    <w:basedOn w:val="a0"/>
    <w:link w:val="a8"/>
    <w:uiPriority w:val="99"/>
    <w:semiHidden/>
    <w:rsid w:val="001E5D49"/>
    <w:rPr>
      <w:rFonts w:ascii="Lucida Grande" w:eastAsia="Times New Roman" w:hAnsi="Lucida Grande" w:cs="Lucida Grande"/>
      <w:sz w:val="18"/>
      <w:szCs w:val="18"/>
    </w:rPr>
  </w:style>
  <w:style w:type="paragraph" w:styleId="a9">
    <w:name w:val="List Paragraph"/>
    <w:basedOn w:val="a"/>
    <w:uiPriority w:val="34"/>
    <w:qFormat/>
    <w:rsid w:val="00FC528F"/>
    <w:pPr>
      <w:ind w:left="720"/>
      <w:contextualSpacing/>
    </w:pPr>
  </w:style>
  <w:style w:type="character" w:customStyle="1" w:styleId="grnasequence">
    <w:name w:val="grnasequence"/>
    <w:basedOn w:val="a0"/>
    <w:rsid w:val="00FC528F"/>
  </w:style>
  <w:style w:type="character" w:customStyle="1" w:styleId="pamsequence">
    <w:name w:val="pamsequence"/>
    <w:basedOn w:val="a0"/>
    <w:rsid w:val="00FC5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9713">
      <w:bodyDiv w:val="1"/>
      <w:marLeft w:val="0"/>
      <w:marRight w:val="0"/>
      <w:marTop w:val="0"/>
      <w:marBottom w:val="0"/>
      <w:divBdr>
        <w:top w:val="none" w:sz="0" w:space="0" w:color="auto"/>
        <w:left w:val="none" w:sz="0" w:space="0" w:color="auto"/>
        <w:bottom w:val="none" w:sz="0" w:space="0" w:color="auto"/>
        <w:right w:val="none" w:sz="0" w:space="0" w:color="auto"/>
      </w:divBdr>
      <w:divsChild>
        <w:div w:id="32926040">
          <w:marLeft w:val="0"/>
          <w:marRight w:val="0"/>
          <w:marTop w:val="0"/>
          <w:marBottom w:val="0"/>
          <w:divBdr>
            <w:top w:val="none" w:sz="0" w:space="0" w:color="auto"/>
            <w:left w:val="none" w:sz="0" w:space="0" w:color="auto"/>
            <w:bottom w:val="none" w:sz="0" w:space="0" w:color="auto"/>
            <w:right w:val="none" w:sz="0" w:space="0" w:color="auto"/>
          </w:divBdr>
        </w:div>
        <w:div w:id="147325085">
          <w:marLeft w:val="0"/>
          <w:marRight w:val="0"/>
          <w:marTop w:val="0"/>
          <w:marBottom w:val="0"/>
          <w:divBdr>
            <w:top w:val="none" w:sz="0" w:space="0" w:color="auto"/>
            <w:left w:val="none" w:sz="0" w:space="0" w:color="auto"/>
            <w:bottom w:val="none" w:sz="0" w:space="0" w:color="auto"/>
            <w:right w:val="none" w:sz="0" w:space="0" w:color="auto"/>
          </w:divBdr>
        </w:div>
        <w:div w:id="480774024">
          <w:marLeft w:val="0"/>
          <w:marRight w:val="0"/>
          <w:marTop w:val="0"/>
          <w:marBottom w:val="0"/>
          <w:divBdr>
            <w:top w:val="none" w:sz="0" w:space="0" w:color="auto"/>
            <w:left w:val="none" w:sz="0" w:space="0" w:color="auto"/>
            <w:bottom w:val="none" w:sz="0" w:space="0" w:color="auto"/>
            <w:right w:val="none" w:sz="0" w:space="0" w:color="auto"/>
          </w:divBdr>
        </w:div>
        <w:div w:id="122769539">
          <w:marLeft w:val="0"/>
          <w:marRight w:val="0"/>
          <w:marTop w:val="0"/>
          <w:marBottom w:val="0"/>
          <w:divBdr>
            <w:top w:val="none" w:sz="0" w:space="0" w:color="auto"/>
            <w:left w:val="none" w:sz="0" w:space="0" w:color="auto"/>
            <w:bottom w:val="none" w:sz="0" w:space="0" w:color="auto"/>
            <w:right w:val="none" w:sz="0" w:space="0" w:color="auto"/>
          </w:divBdr>
        </w:div>
        <w:div w:id="1684549270">
          <w:marLeft w:val="0"/>
          <w:marRight w:val="0"/>
          <w:marTop w:val="0"/>
          <w:marBottom w:val="0"/>
          <w:divBdr>
            <w:top w:val="none" w:sz="0" w:space="0" w:color="auto"/>
            <w:left w:val="none" w:sz="0" w:space="0" w:color="auto"/>
            <w:bottom w:val="none" w:sz="0" w:space="0" w:color="auto"/>
            <w:right w:val="none" w:sz="0" w:space="0" w:color="auto"/>
          </w:divBdr>
        </w:div>
        <w:div w:id="1406489064">
          <w:marLeft w:val="0"/>
          <w:marRight w:val="0"/>
          <w:marTop w:val="0"/>
          <w:marBottom w:val="0"/>
          <w:divBdr>
            <w:top w:val="none" w:sz="0" w:space="0" w:color="auto"/>
            <w:left w:val="none" w:sz="0" w:space="0" w:color="auto"/>
            <w:bottom w:val="none" w:sz="0" w:space="0" w:color="auto"/>
            <w:right w:val="none" w:sz="0" w:space="0" w:color="auto"/>
          </w:divBdr>
        </w:div>
        <w:div w:id="1544247953">
          <w:marLeft w:val="0"/>
          <w:marRight w:val="0"/>
          <w:marTop w:val="0"/>
          <w:marBottom w:val="0"/>
          <w:divBdr>
            <w:top w:val="none" w:sz="0" w:space="0" w:color="auto"/>
            <w:left w:val="none" w:sz="0" w:space="0" w:color="auto"/>
            <w:bottom w:val="none" w:sz="0" w:space="0" w:color="auto"/>
            <w:right w:val="none" w:sz="0" w:space="0" w:color="auto"/>
          </w:divBdr>
        </w:div>
        <w:div w:id="362437900">
          <w:marLeft w:val="0"/>
          <w:marRight w:val="0"/>
          <w:marTop w:val="0"/>
          <w:marBottom w:val="0"/>
          <w:divBdr>
            <w:top w:val="none" w:sz="0" w:space="0" w:color="auto"/>
            <w:left w:val="none" w:sz="0" w:space="0" w:color="auto"/>
            <w:bottom w:val="none" w:sz="0" w:space="0" w:color="auto"/>
            <w:right w:val="none" w:sz="0" w:space="0" w:color="auto"/>
          </w:divBdr>
        </w:div>
        <w:div w:id="677269062">
          <w:marLeft w:val="0"/>
          <w:marRight w:val="0"/>
          <w:marTop w:val="0"/>
          <w:marBottom w:val="0"/>
          <w:divBdr>
            <w:top w:val="none" w:sz="0" w:space="0" w:color="auto"/>
            <w:left w:val="none" w:sz="0" w:space="0" w:color="auto"/>
            <w:bottom w:val="none" w:sz="0" w:space="0" w:color="auto"/>
            <w:right w:val="none" w:sz="0" w:space="0" w:color="auto"/>
          </w:divBdr>
        </w:div>
        <w:div w:id="1685592174">
          <w:marLeft w:val="0"/>
          <w:marRight w:val="0"/>
          <w:marTop w:val="0"/>
          <w:marBottom w:val="0"/>
          <w:divBdr>
            <w:top w:val="none" w:sz="0" w:space="0" w:color="auto"/>
            <w:left w:val="none" w:sz="0" w:space="0" w:color="auto"/>
            <w:bottom w:val="none" w:sz="0" w:space="0" w:color="auto"/>
            <w:right w:val="none" w:sz="0" w:space="0" w:color="auto"/>
          </w:divBdr>
        </w:div>
        <w:div w:id="861554842">
          <w:marLeft w:val="0"/>
          <w:marRight w:val="0"/>
          <w:marTop w:val="0"/>
          <w:marBottom w:val="0"/>
          <w:divBdr>
            <w:top w:val="none" w:sz="0" w:space="0" w:color="auto"/>
            <w:left w:val="none" w:sz="0" w:space="0" w:color="auto"/>
            <w:bottom w:val="none" w:sz="0" w:space="0" w:color="auto"/>
            <w:right w:val="none" w:sz="0" w:space="0" w:color="auto"/>
          </w:divBdr>
        </w:div>
        <w:div w:id="1622034502">
          <w:marLeft w:val="0"/>
          <w:marRight w:val="0"/>
          <w:marTop w:val="0"/>
          <w:marBottom w:val="0"/>
          <w:divBdr>
            <w:top w:val="none" w:sz="0" w:space="0" w:color="auto"/>
            <w:left w:val="none" w:sz="0" w:space="0" w:color="auto"/>
            <w:bottom w:val="none" w:sz="0" w:space="0" w:color="auto"/>
            <w:right w:val="none" w:sz="0" w:space="0" w:color="auto"/>
          </w:divBdr>
        </w:div>
        <w:div w:id="927621744">
          <w:marLeft w:val="0"/>
          <w:marRight w:val="0"/>
          <w:marTop w:val="0"/>
          <w:marBottom w:val="0"/>
          <w:divBdr>
            <w:top w:val="none" w:sz="0" w:space="0" w:color="auto"/>
            <w:left w:val="none" w:sz="0" w:space="0" w:color="auto"/>
            <w:bottom w:val="none" w:sz="0" w:space="0" w:color="auto"/>
            <w:right w:val="none" w:sz="0" w:space="0" w:color="auto"/>
          </w:divBdr>
        </w:div>
        <w:div w:id="427115368">
          <w:marLeft w:val="0"/>
          <w:marRight w:val="0"/>
          <w:marTop w:val="0"/>
          <w:marBottom w:val="0"/>
          <w:divBdr>
            <w:top w:val="none" w:sz="0" w:space="0" w:color="auto"/>
            <w:left w:val="none" w:sz="0" w:space="0" w:color="auto"/>
            <w:bottom w:val="none" w:sz="0" w:space="0" w:color="auto"/>
            <w:right w:val="none" w:sz="0" w:space="0" w:color="auto"/>
          </w:divBdr>
        </w:div>
        <w:div w:id="428622571">
          <w:marLeft w:val="0"/>
          <w:marRight w:val="0"/>
          <w:marTop w:val="0"/>
          <w:marBottom w:val="0"/>
          <w:divBdr>
            <w:top w:val="none" w:sz="0" w:space="0" w:color="auto"/>
            <w:left w:val="none" w:sz="0" w:space="0" w:color="auto"/>
            <w:bottom w:val="none" w:sz="0" w:space="0" w:color="auto"/>
            <w:right w:val="none" w:sz="0" w:space="0" w:color="auto"/>
          </w:divBdr>
        </w:div>
        <w:div w:id="1213885931">
          <w:marLeft w:val="0"/>
          <w:marRight w:val="0"/>
          <w:marTop w:val="0"/>
          <w:marBottom w:val="0"/>
          <w:divBdr>
            <w:top w:val="none" w:sz="0" w:space="0" w:color="auto"/>
            <w:left w:val="none" w:sz="0" w:space="0" w:color="auto"/>
            <w:bottom w:val="none" w:sz="0" w:space="0" w:color="auto"/>
            <w:right w:val="none" w:sz="0" w:space="0" w:color="auto"/>
          </w:divBdr>
        </w:div>
        <w:div w:id="2138525583">
          <w:marLeft w:val="0"/>
          <w:marRight w:val="0"/>
          <w:marTop w:val="0"/>
          <w:marBottom w:val="0"/>
          <w:divBdr>
            <w:top w:val="none" w:sz="0" w:space="0" w:color="auto"/>
            <w:left w:val="none" w:sz="0" w:space="0" w:color="auto"/>
            <w:bottom w:val="none" w:sz="0" w:space="0" w:color="auto"/>
            <w:right w:val="none" w:sz="0" w:space="0" w:color="auto"/>
          </w:divBdr>
        </w:div>
        <w:div w:id="1051155918">
          <w:marLeft w:val="0"/>
          <w:marRight w:val="0"/>
          <w:marTop w:val="0"/>
          <w:marBottom w:val="0"/>
          <w:divBdr>
            <w:top w:val="none" w:sz="0" w:space="0" w:color="auto"/>
            <w:left w:val="none" w:sz="0" w:space="0" w:color="auto"/>
            <w:bottom w:val="none" w:sz="0" w:space="0" w:color="auto"/>
            <w:right w:val="none" w:sz="0" w:space="0" w:color="auto"/>
          </w:divBdr>
        </w:div>
        <w:div w:id="1430126924">
          <w:marLeft w:val="0"/>
          <w:marRight w:val="0"/>
          <w:marTop w:val="0"/>
          <w:marBottom w:val="0"/>
          <w:divBdr>
            <w:top w:val="none" w:sz="0" w:space="0" w:color="auto"/>
            <w:left w:val="none" w:sz="0" w:space="0" w:color="auto"/>
            <w:bottom w:val="none" w:sz="0" w:space="0" w:color="auto"/>
            <w:right w:val="none" w:sz="0" w:space="0" w:color="auto"/>
          </w:divBdr>
        </w:div>
        <w:div w:id="1228150843">
          <w:marLeft w:val="0"/>
          <w:marRight w:val="0"/>
          <w:marTop w:val="0"/>
          <w:marBottom w:val="0"/>
          <w:divBdr>
            <w:top w:val="none" w:sz="0" w:space="0" w:color="auto"/>
            <w:left w:val="none" w:sz="0" w:space="0" w:color="auto"/>
            <w:bottom w:val="none" w:sz="0" w:space="0" w:color="auto"/>
            <w:right w:val="none" w:sz="0" w:space="0" w:color="auto"/>
          </w:divBdr>
        </w:div>
        <w:div w:id="489560499">
          <w:marLeft w:val="0"/>
          <w:marRight w:val="0"/>
          <w:marTop w:val="0"/>
          <w:marBottom w:val="0"/>
          <w:divBdr>
            <w:top w:val="none" w:sz="0" w:space="0" w:color="auto"/>
            <w:left w:val="none" w:sz="0" w:space="0" w:color="auto"/>
            <w:bottom w:val="none" w:sz="0" w:space="0" w:color="auto"/>
            <w:right w:val="none" w:sz="0" w:space="0" w:color="auto"/>
          </w:divBdr>
        </w:div>
      </w:divsChild>
    </w:div>
    <w:div w:id="125394657">
      <w:bodyDiv w:val="1"/>
      <w:marLeft w:val="0"/>
      <w:marRight w:val="0"/>
      <w:marTop w:val="0"/>
      <w:marBottom w:val="0"/>
      <w:divBdr>
        <w:top w:val="none" w:sz="0" w:space="0" w:color="auto"/>
        <w:left w:val="none" w:sz="0" w:space="0" w:color="auto"/>
        <w:bottom w:val="none" w:sz="0" w:space="0" w:color="auto"/>
        <w:right w:val="none" w:sz="0" w:space="0" w:color="auto"/>
      </w:divBdr>
      <w:divsChild>
        <w:div w:id="1607034525">
          <w:marLeft w:val="-75"/>
          <w:marRight w:val="0"/>
          <w:marTop w:val="0"/>
          <w:marBottom w:val="0"/>
          <w:divBdr>
            <w:top w:val="none" w:sz="0" w:space="0" w:color="auto"/>
            <w:left w:val="none" w:sz="0" w:space="0" w:color="auto"/>
            <w:bottom w:val="none" w:sz="0" w:space="0" w:color="auto"/>
            <w:right w:val="none" w:sz="0" w:space="0" w:color="auto"/>
          </w:divBdr>
        </w:div>
        <w:div w:id="1244298746">
          <w:marLeft w:val="-75"/>
          <w:marRight w:val="0"/>
          <w:marTop w:val="0"/>
          <w:marBottom w:val="0"/>
          <w:divBdr>
            <w:top w:val="none" w:sz="0" w:space="0" w:color="auto"/>
            <w:left w:val="none" w:sz="0" w:space="0" w:color="auto"/>
            <w:bottom w:val="none" w:sz="0" w:space="0" w:color="auto"/>
            <w:right w:val="none" w:sz="0" w:space="0" w:color="auto"/>
          </w:divBdr>
        </w:div>
      </w:divsChild>
    </w:div>
    <w:div w:id="200292095">
      <w:bodyDiv w:val="1"/>
      <w:marLeft w:val="0"/>
      <w:marRight w:val="0"/>
      <w:marTop w:val="0"/>
      <w:marBottom w:val="0"/>
      <w:divBdr>
        <w:top w:val="none" w:sz="0" w:space="0" w:color="auto"/>
        <w:left w:val="none" w:sz="0" w:space="0" w:color="auto"/>
        <w:bottom w:val="none" w:sz="0" w:space="0" w:color="auto"/>
        <w:right w:val="none" w:sz="0" w:space="0" w:color="auto"/>
      </w:divBdr>
      <w:divsChild>
        <w:div w:id="240262623">
          <w:marLeft w:val="0"/>
          <w:marRight w:val="0"/>
          <w:marTop w:val="0"/>
          <w:marBottom w:val="0"/>
          <w:divBdr>
            <w:top w:val="none" w:sz="0" w:space="0" w:color="auto"/>
            <w:left w:val="none" w:sz="0" w:space="0" w:color="auto"/>
            <w:bottom w:val="none" w:sz="0" w:space="0" w:color="auto"/>
            <w:right w:val="none" w:sz="0" w:space="0" w:color="auto"/>
          </w:divBdr>
        </w:div>
        <w:div w:id="1953591213">
          <w:marLeft w:val="0"/>
          <w:marRight w:val="0"/>
          <w:marTop w:val="0"/>
          <w:marBottom w:val="0"/>
          <w:divBdr>
            <w:top w:val="none" w:sz="0" w:space="0" w:color="auto"/>
            <w:left w:val="none" w:sz="0" w:space="0" w:color="auto"/>
            <w:bottom w:val="none" w:sz="0" w:space="0" w:color="auto"/>
            <w:right w:val="none" w:sz="0" w:space="0" w:color="auto"/>
          </w:divBdr>
        </w:div>
        <w:div w:id="1570462481">
          <w:marLeft w:val="0"/>
          <w:marRight w:val="0"/>
          <w:marTop w:val="0"/>
          <w:marBottom w:val="0"/>
          <w:divBdr>
            <w:top w:val="none" w:sz="0" w:space="0" w:color="auto"/>
            <w:left w:val="none" w:sz="0" w:space="0" w:color="auto"/>
            <w:bottom w:val="none" w:sz="0" w:space="0" w:color="auto"/>
            <w:right w:val="none" w:sz="0" w:space="0" w:color="auto"/>
          </w:divBdr>
        </w:div>
        <w:div w:id="1081609883">
          <w:marLeft w:val="0"/>
          <w:marRight w:val="0"/>
          <w:marTop w:val="0"/>
          <w:marBottom w:val="0"/>
          <w:divBdr>
            <w:top w:val="none" w:sz="0" w:space="0" w:color="auto"/>
            <w:left w:val="none" w:sz="0" w:space="0" w:color="auto"/>
            <w:bottom w:val="none" w:sz="0" w:space="0" w:color="auto"/>
            <w:right w:val="none" w:sz="0" w:space="0" w:color="auto"/>
          </w:divBdr>
        </w:div>
        <w:div w:id="1260871772">
          <w:marLeft w:val="0"/>
          <w:marRight w:val="0"/>
          <w:marTop w:val="0"/>
          <w:marBottom w:val="0"/>
          <w:divBdr>
            <w:top w:val="none" w:sz="0" w:space="0" w:color="auto"/>
            <w:left w:val="none" w:sz="0" w:space="0" w:color="auto"/>
            <w:bottom w:val="none" w:sz="0" w:space="0" w:color="auto"/>
            <w:right w:val="none" w:sz="0" w:space="0" w:color="auto"/>
          </w:divBdr>
        </w:div>
        <w:div w:id="1627081964">
          <w:marLeft w:val="0"/>
          <w:marRight w:val="0"/>
          <w:marTop w:val="0"/>
          <w:marBottom w:val="0"/>
          <w:divBdr>
            <w:top w:val="none" w:sz="0" w:space="0" w:color="auto"/>
            <w:left w:val="none" w:sz="0" w:space="0" w:color="auto"/>
            <w:bottom w:val="none" w:sz="0" w:space="0" w:color="auto"/>
            <w:right w:val="none" w:sz="0" w:space="0" w:color="auto"/>
          </w:divBdr>
        </w:div>
        <w:div w:id="383215125">
          <w:marLeft w:val="0"/>
          <w:marRight w:val="0"/>
          <w:marTop w:val="0"/>
          <w:marBottom w:val="0"/>
          <w:divBdr>
            <w:top w:val="none" w:sz="0" w:space="0" w:color="auto"/>
            <w:left w:val="none" w:sz="0" w:space="0" w:color="auto"/>
            <w:bottom w:val="none" w:sz="0" w:space="0" w:color="auto"/>
            <w:right w:val="none" w:sz="0" w:space="0" w:color="auto"/>
          </w:divBdr>
        </w:div>
        <w:div w:id="1752967621">
          <w:marLeft w:val="0"/>
          <w:marRight w:val="0"/>
          <w:marTop w:val="0"/>
          <w:marBottom w:val="0"/>
          <w:divBdr>
            <w:top w:val="none" w:sz="0" w:space="0" w:color="auto"/>
            <w:left w:val="none" w:sz="0" w:space="0" w:color="auto"/>
            <w:bottom w:val="none" w:sz="0" w:space="0" w:color="auto"/>
            <w:right w:val="none" w:sz="0" w:space="0" w:color="auto"/>
          </w:divBdr>
        </w:div>
        <w:div w:id="144471506">
          <w:marLeft w:val="0"/>
          <w:marRight w:val="0"/>
          <w:marTop w:val="0"/>
          <w:marBottom w:val="0"/>
          <w:divBdr>
            <w:top w:val="none" w:sz="0" w:space="0" w:color="auto"/>
            <w:left w:val="none" w:sz="0" w:space="0" w:color="auto"/>
            <w:bottom w:val="none" w:sz="0" w:space="0" w:color="auto"/>
            <w:right w:val="none" w:sz="0" w:space="0" w:color="auto"/>
          </w:divBdr>
        </w:div>
        <w:div w:id="380635918">
          <w:marLeft w:val="0"/>
          <w:marRight w:val="0"/>
          <w:marTop w:val="0"/>
          <w:marBottom w:val="0"/>
          <w:divBdr>
            <w:top w:val="none" w:sz="0" w:space="0" w:color="auto"/>
            <w:left w:val="none" w:sz="0" w:space="0" w:color="auto"/>
            <w:bottom w:val="none" w:sz="0" w:space="0" w:color="auto"/>
            <w:right w:val="none" w:sz="0" w:space="0" w:color="auto"/>
          </w:divBdr>
        </w:div>
        <w:div w:id="602106983">
          <w:marLeft w:val="0"/>
          <w:marRight w:val="0"/>
          <w:marTop w:val="0"/>
          <w:marBottom w:val="0"/>
          <w:divBdr>
            <w:top w:val="none" w:sz="0" w:space="0" w:color="auto"/>
            <w:left w:val="none" w:sz="0" w:space="0" w:color="auto"/>
            <w:bottom w:val="none" w:sz="0" w:space="0" w:color="auto"/>
            <w:right w:val="none" w:sz="0" w:space="0" w:color="auto"/>
          </w:divBdr>
        </w:div>
        <w:div w:id="1528955622">
          <w:marLeft w:val="0"/>
          <w:marRight w:val="0"/>
          <w:marTop w:val="0"/>
          <w:marBottom w:val="0"/>
          <w:divBdr>
            <w:top w:val="none" w:sz="0" w:space="0" w:color="auto"/>
            <w:left w:val="none" w:sz="0" w:space="0" w:color="auto"/>
            <w:bottom w:val="none" w:sz="0" w:space="0" w:color="auto"/>
            <w:right w:val="none" w:sz="0" w:space="0" w:color="auto"/>
          </w:divBdr>
        </w:div>
        <w:div w:id="1009063612">
          <w:marLeft w:val="0"/>
          <w:marRight w:val="0"/>
          <w:marTop w:val="0"/>
          <w:marBottom w:val="0"/>
          <w:divBdr>
            <w:top w:val="none" w:sz="0" w:space="0" w:color="auto"/>
            <w:left w:val="none" w:sz="0" w:space="0" w:color="auto"/>
            <w:bottom w:val="none" w:sz="0" w:space="0" w:color="auto"/>
            <w:right w:val="none" w:sz="0" w:space="0" w:color="auto"/>
          </w:divBdr>
        </w:div>
        <w:div w:id="810486915">
          <w:marLeft w:val="0"/>
          <w:marRight w:val="0"/>
          <w:marTop w:val="0"/>
          <w:marBottom w:val="0"/>
          <w:divBdr>
            <w:top w:val="none" w:sz="0" w:space="0" w:color="auto"/>
            <w:left w:val="none" w:sz="0" w:space="0" w:color="auto"/>
            <w:bottom w:val="none" w:sz="0" w:space="0" w:color="auto"/>
            <w:right w:val="none" w:sz="0" w:space="0" w:color="auto"/>
          </w:divBdr>
        </w:div>
        <w:div w:id="27144466">
          <w:marLeft w:val="0"/>
          <w:marRight w:val="0"/>
          <w:marTop w:val="0"/>
          <w:marBottom w:val="0"/>
          <w:divBdr>
            <w:top w:val="none" w:sz="0" w:space="0" w:color="auto"/>
            <w:left w:val="none" w:sz="0" w:space="0" w:color="auto"/>
            <w:bottom w:val="none" w:sz="0" w:space="0" w:color="auto"/>
            <w:right w:val="none" w:sz="0" w:space="0" w:color="auto"/>
          </w:divBdr>
        </w:div>
        <w:div w:id="675425997">
          <w:marLeft w:val="0"/>
          <w:marRight w:val="0"/>
          <w:marTop w:val="0"/>
          <w:marBottom w:val="0"/>
          <w:divBdr>
            <w:top w:val="none" w:sz="0" w:space="0" w:color="auto"/>
            <w:left w:val="none" w:sz="0" w:space="0" w:color="auto"/>
            <w:bottom w:val="none" w:sz="0" w:space="0" w:color="auto"/>
            <w:right w:val="none" w:sz="0" w:space="0" w:color="auto"/>
          </w:divBdr>
        </w:div>
        <w:div w:id="2056731022">
          <w:marLeft w:val="0"/>
          <w:marRight w:val="0"/>
          <w:marTop w:val="0"/>
          <w:marBottom w:val="0"/>
          <w:divBdr>
            <w:top w:val="none" w:sz="0" w:space="0" w:color="auto"/>
            <w:left w:val="none" w:sz="0" w:space="0" w:color="auto"/>
            <w:bottom w:val="none" w:sz="0" w:space="0" w:color="auto"/>
            <w:right w:val="none" w:sz="0" w:space="0" w:color="auto"/>
          </w:divBdr>
        </w:div>
        <w:div w:id="359013697">
          <w:marLeft w:val="0"/>
          <w:marRight w:val="0"/>
          <w:marTop w:val="0"/>
          <w:marBottom w:val="0"/>
          <w:divBdr>
            <w:top w:val="none" w:sz="0" w:space="0" w:color="auto"/>
            <w:left w:val="none" w:sz="0" w:space="0" w:color="auto"/>
            <w:bottom w:val="none" w:sz="0" w:space="0" w:color="auto"/>
            <w:right w:val="none" w:sz="0" w:space="0" w:color="auto"/>
          </w:divBdr>
        </w:div>
        <w:div w:id="1652446234">
          <w:marLeft w:val="0"/>
          <w:marRight w:val="0"/>
          <w:marTop w:val="0"/>
          <w:marBottom w:val="0"/>
          <w:divBdr>
            <w:top w:val="none" w:sz="0" w:space="0" w:color="auto"/>
            <w:left w:val="none" w:sz="0" w:space="0" w:color="auto"/>
            <w:bottom w:val="none" w:sz="0" w:space="0" w:color="auto"/>
            <w:right w:val="none" w:sz="0" w:space="0" w:color="auto"/>
          </w:divBdr>
        </w:div>
        <w:div w:id="200899652">
          <w:marLeft w:val="0"/>
          <w:marRight w:val="0"/>
          <w:marTop w:val="0"/>
          <w:marBottom w:val="0"/>
          <w:divBdr>
            <w:top w:val="none" w:sz="0" w:space="0" w:color="auto"/>
            <w:left w:val="none" w:sz="0" w:space="0" w:color="auto"/>
            <w:bottom w:val="none" w:sz="0" w:space="0" w:color="auto"/>
            <w:right w:val="none" w:sz="0" w:space="0" w:color="auto"/>
          </w:divBdr>
        </w:div>
        <w:div w:id="1638801817">
          <w:marLeft w:val="0"/>
          <w:marRight w:val="0"/>
          <w:marTop w:val="0"/>
          <w:marBottom w:val="0"/>
          <w:divBdr>
            <w:top w:val="none" w:sz="0" w:space="0" w:color="auto"/>
            <w:left w:val="none" w:sz="0" w:space="0" w:color="auto"/>
            <w:bottom w:val="none" w:sz="0" w:space="0" w:color="auto"/>
            <w:right w:val="none" w:sz="0" w:space="0" w:color="auto"/>
          </w:divBdr>
        </w:div>
      </w:divsChild>
    </w:div>
    <w:div w:id="686490181">
      <w:bodyDiv w:val="1"/>
      <w:marLeft w:val="0"/>
      <w:marRight w:val="0"/>
      <w:marTop w:val="0"/>
      <w:marBottom w:val="0"/>
      <w:divBdr>
        <w:top w:val="none" w:sz="0" w:space="0" w:color="auto"/>
        <w:left w:val="none" w:sz="0" w:space="0" w:color="auto"/>
        <w:bottom w:val="none" w:sz="0" w:space="0" w:color="auto"/>
        <w:right w:val="none" w:sz="0" w:space="0" w:color="auto"/>
      </w:divBdr>
      <w:divsChild>
        <w:div w:id="1644234710">
          <w:marLeft w:val="0"/>
          <w:marRight w:val="0"/>
          <w:marTop w:val="0"/>
          <w:marBottom w:val="0"/>
          <w:divBdr>
            <w:top w:val="none" w:sz="0" w:space="0" w:color="auto"/>
            <w:left w:val="none" w:sz="0" w:space="0" w:color="auto"/>
            <w:bottom w:val="none" w:sz="0" w:space="0" w:color="auto"/>
            <w:right w:val="none" w:sz="0" w:space="0" w:color="auto"/>
          </w:divBdr>
        </w:div>
        <w:div w:id="418990369">
          <w:marLeft w:val="0"/>
          <w:marRight w:val="0"/>
          <w:marTop w:val="0"/>
          <w:marBottom w:val="0"/>
          <w:divBdr>
            <w:top w:val="none" w:sz="0" w:space="0" w:color="auto"/>
            <w:left w:val="none" w:sz="0" w:space="0" w:color="auto"/>
            <w:bottom w:val="none" w:sz="0" w:space="0" w:color="auto"/>
            <w:right w:val="none" w:sz="0" w:space="0" w:color="auto"/>
          </w:divBdr>
        </w:div>
        <w:div w:id="76295367">
          <w:marLeft w:val="0"/>
          <w:marRight w:val="0"/>
          <w:marTop w:val="0"/>
          <w:marBottom w:val="0"/>
          <w:divBdr>
            <w:top w:val="none" w:sz="0" w:space="0" w:color="auto"/>
            <w:left w:val="none" w:sz="0" w:space="0" w:color="auto"/>
            <w:bottom w:val="none" w:sz="0" w:space="0" w:color="auto"/>
            <w:right w:val="none" w:sz="0" w:space="0" w:color="auto"/>
          </w:divBdr>
        </w:div>
        <w:div w:id="1771848184">
          <w:marLeft w:val="0"/>
          <w:marRight w:val="0"/>
          <w:marTop w:val="0"/>
          <w:marBottom w:val="0"/>
          <w:divBdr>
            <w:top w:val="none" w:sz="0" w:space="0" w:color="auto"/>
            <w:left w:val="none" w:sz="0" w:space="0" w:color="auto"/>
            <w:bottom w:val="none" w:sz="0" w:space="0" w:color="auto"/>
            <w:right w:val="none" w:sz="0" w:space="0" w:color="auto"/>
          </w:divBdr>
        </w:div>
        <w:div w:id="1565753263">
          <w:marLeft w:val="0"/>
          <w:marRight w:val="0"/>
          <w:marTop w:val="0"/>
          <w:marBottom w:val="0"/>
          <w:divBdr>
            <w:top w:val="none" w:sz="0" w:space="0" w:color="auto"/>
            <w:left w:val="none" w:sz="0" w:space="0" w:color="auto"/>
            <w:bottom w:val="none" w:sz="0" w:space="0" w:color="auto"/>
            <w:right w:val="none" w:sz="0" w:space="0" w:color="auto"/>
          </w:divBdr>
        </w:div>
        <w:div w:id="123238065">
          <w:marLeft w:val="0"/>
          <w:marRight w:val="0"/>
          <w:marTop w:val="0"/>
          <w:marBottom w:val="0"/>
          <w:divBdr>
            <w:top w:val="none" w:sz="0" w:space="0" w:color="auto"/>
            <w:left w:val="none" w:sz="0" w:space="0" w:color="auto"/>
            <w:bottom w:val="none" w:sz="0" w:space="0" w:color="auto"/>
            <w:right w:val="none" w:sz="0" w:space="0" w:color="auto"/>
          </w:divBdr>
        </w:div>
        <w:div w:id="222983410">
          <w:marLeft w:val="0"/>
          <w:marRight w:val="0"/>
          <w:marTop w:val="0"/>
          <w:marBottom w:val="0"/>
          <w:divBdr>
            <w:top w:val="none" w:sz="0" w:space="0" w:color="auto"/>
            <w:left w:val="none" w:sz="0" w:space="0" w:color="auto"/>
            <w:bottom w:val="none" w:sz="0" w:space="0" w:color="auto"/>
            <w:right w:val="none" w:sz="0" w:space="0" w:color="auto"/>
          </w:divBdr>
        </w:div>
        <w:div w:id="8997128">
          <w:marLeft w:val="0"/>
          <w:marRight w:val="0"/>
          <w:marTop w:val="0"/>
          <w:marBottom w:val="0"/>
          <w:divBdr>
            <w:top w:val="none" w:sz="0" w:space="0" w:color="auto"/>
            <w:left w:val="none" w:sz="0" w:space="0" w:color="auto"/>
            <w:bottom w:val="none" w:sz="0" w:space="0" w:color="auto"/>
            <w:right w:val="none" w:sz="0" w:space="0" w:color="auto"/>
          </w:divBdr>
        </w:div>
        <w:div w:id="1448622566">
          <w:marLeft w:val="0"/>
          <w:marRight w:val="0"/>
          <w:marTop w:val="0"/>
          <w:marBottom w:val="0"/>
          <w:divBdr>
            <w:top w:val="none" w:sz="0" w:space="0" w:color="auto"/>
            <w:left w:val="none" w:sz="0" w:space="0" w:color="auto"/>
            <w:bottom w:val="none" w:sz="0" w:space="0" w:color="auto"/>
            <w:right w:val="none" w:sz="0" w:space="0" w:color="auto"/>
          </w:divBdr>
        </w:div>
        <w:div w:id="1295020022">
          <w:marLeft w:val="0"/>
          <w:marRight w:val="0"/>
          <w:marTop w:val="0"/>
          <w:marBottom w:val="0"/>
          <w:divBdr>
            <w:top w:val="none" w:sz="0" w:space="0" w:color="auto"/>
            <w:left w:val="none" w:sz="0" w:space="0" w:color="auto"/>
            <w:bottom w:val="none" w:sz="0" w:space="0" w:color="auto"/>
            <w:right w:val="none" w:sz="0" w:space="0" w:color="auto"/>
          </w:divBdr>
        </w:div>
        <w:div w:id="1590038106">
          <w:marLeft w:val="0"/>
          <w:marRight w:val="0"/>
          <w:marTop w:val="0"/>
          <w:marBottom w:val="0"/>
          <w:divBdr>
            <w:top w:val="none" w:sz="0" w:space="0" w:color="auto"/>
            <w:left w:val="none" w:sz="0" w:space="0" w:color="auto"/>
            <w:bottom w:val="none" w:sz="0" w:space="0" w:color="auto"/>
            <w:right w:val="none" w:sz="0" w:space="0" w:color="auto"/>
          </w:divBdr>
        </w:div>
        <w:div w:id="641934379">
          <w:marLeft w:val="0"/>
          <w:marRight w:val="0"/>
          <w:marTop w:val="0"/>
          <w:marBottom w:val="0"/>
          <w:divBdr>
            <w:top w:val="none" w:sz="0" w:space="0" w:color="auto"/>
            <w:left w:val="none" w:sz="0" w:space="0" w:color="auto"/>
            <w:bottom w:val="none" w:sz="0" w:space="0" w:color="auto"/>
            <w:right w:val="none" w:sz="0" w:space="0" w:color="auto"/>
          </w:divBdr>
        </w:div>
        <w:div w:id="258828502">
          <w:marLeft w:val="0"/>
          <w:marRight w:val="0"/>
          <w:marTop w:val="0"/>
          <w:marBottom w:val="0"/>
          <w:divBdr>
            <w:top w:val="none" w:sz="0" w:space="0" w:color="auto"/>
            <w:left w:val="none" w:sz="0" w:space="0" w:color="auto"/>
            <w:bottom w:val="none" w:sz="0" w:space="0" w:color="auto"/>
            <w:right w:val="none" w:sz="0" w:space="0" w:color="auto"/>
          </w:divBdr>
        </w:div>
        <w:div w:id="149059501">
          <w:marLeft w:val="0"/>
          <w:marRight w:val="0"/>
          <w:marTop w:val="0"/>
          <w:marBottom w:val="0"/>
          <w:divBdr>
            <w:top w:val="none" w:sz="0" w:space="0" w:color="auto"/>
            <w:left w:val="none" w:sz="0" w:space="0" w:color="auto"/>
            <w:bottom w:val="none" w:sz="0" w:space="0" w:color="auto"/>
            <w:right w:val="none" w:sz="0" w:space="0" w:color="auto"/>
          </w:divBdr>
        </w:div>
        <w:div w:id="1399404780">
          <w:marLeft w:val="0"/>
          <w:marRight w:val="0"/>
          <w:marTop w:val="0"/>
          <w:marBottom w:val="0"/>
          <w:divBdr>
            <w:top w:val="none" w:sz="0" w:space="0" w:color="auto"/>
            <w:left w:val="none" w:sz="0" w:space="0" w:color="auto"/>
            <w:bottom w:val="none" w:sz="0" w:space="0" w:color="auto"/>
            <w:right w:val="none" w:sz="0" w:space="0" w:color="auto"/>
          </w:divBdr>
        </w:div>
        <w:div w:id="1074399932">
          <w:marLeft w:val="0"/>
          <w:marRight w:val="0"/>
          <w:marTop w:val="0"/>
          <w:marBottom w:val="0"/>
          <w:divBdr>
            <w:top w:val="none" w:sz="0" w:space="0" w:color="auto"/>
            <w:left w:val="none" w:sz="0" w:space="0" w:color="auto"/>
            <w:bottom w:val="none" w:sz="0" w:space="0" w:color="auto"/>
            <w:right w:val="none" w:sz="0" w:space="0" w:color="auto"/>
          </w:divBdr>
        </w:div>
        <w:div w:id="1714577956">
          <w:marLeft w:val="0"/>
          <w:marRight w:val="0"/>
          <w:marTop w:val="0"/>
          <w:marBottom w:val="0"/>
          <w:divBdr>
            <w:top w:val="none" w:sz="0" w:space="0" w:color="auto"/>
            <w:left w:val="none" w:sz="0" w:space="0" w:color="auto"/>
            <w:bottom w:val="none" w:sz="0" w:space="0" w:color="auto"/>
            <w:right w:val="none" w:sz="0" w:space="0" w:color="auto"/>
          </w:divBdr>
        </w:div>
        <w:div w:id="898439591">
          <w:marLeft w:val="0"/>
          <w:marRight w:val="0"/>
          <w:marTop w:val="0"/>
          <w:marBottom w:val="0"/>
          <w:divBdr>
            <w:top w:val="none" w:sz="0" w:space="0" w:color="auto"/>
            <w:left w:val="none" w:sz="0" w:space="0" w:color="auto"/>
            <w:bottom w:val="none" w:sz="0" w:space="0" w:color="auto"/>
            <w:right w:val="none" w:sz="0" w:space="0" w:color="auto"/>
          </w:divBdr>
        </w:div>
        <w:div w:id="579487302">
          <w:marLeft w:val="0"/>
          <w:marRight w:val="0"/>
          <w:marTop w:val="0"/>
          <w:marBottom w:val="0"/>
          <w:divBdr>
            <w:top w:val="none" w:sz="0" w:space="0" w:color="auto"/>
            <w:left w:val="none" w:sz="0" w:space="0" w:color="auto"/>
            <w:bottom w:val="none" w:sz="0" w:space="0" w:color="auto"/>
            <w:right w:val="none" w:sz="0" w:space="0" w:color="auto"/>
          </w:divBdr>
        </w:div>
        <w:div w:id="44958178">
          <w:marLeft w:val="0"/>
          <w:marRight w:val="0"/>
          <w:marTop w:val="0"/>
          <w:marBottom w:val="0"/>
          <w:divBdr>
            <w:top w:val="none" w:sz="0" w:space="0" w:color="auto"/>
            <w:left w:val="none" w:sz="0" w:space="0" w:color="auto"/>
            <w:bottom w:val="none" w:sz="0" w:space="0" w:color="auto"/>
            <w:right w:val="none" w:sz="0" w:space="0" w:color="auto"/>
          </w:divBdr>
        </w:div>
        <w:div w:id="1431583906">
          <w:marLeft w:val="0"/>
          <w:marRight w:val="0"/>
          <w:marTop w:val="0"/>
          <w:marBottom w:val="0"/>
          <w:divBdr>
            <w:top w:val="none" w:sz="0" w:space="0" w:color="auto"/>
            <w:left w:val="none" w:sz="0" w:space="0" w:color="auto"/>
            <w:bottom w:val="none" w:sz="0" w:space="0" w:color="auto"/>
            <w:right w:val="none" w:sz="0" w:space="0" w:color="auto"/>
          </w:divBdr>
        </w:div>
      </w:divsChild>
    </w:div>
    <w:div w:id="704133665">
      <w:bodyDiv w:val="1"/>
      <w:marLeft w:val="0"/>
      <w:marRight w:val="0"/>
      <w:marTop w:val="0"/>
      <w:marBottom w:val="0"/>
      <w:divBdr>
        <w:top w:val="none" w:sz="0" w:space="0" w:color="auto"/>
        <w:left w:val="none" w:sz="0" w:space="0" w:color="auto"/>
        <w:bottom w:val="none" w:sz="0" w:space="0" w:color="auto"/>
        <w:right w:val="none" w:sz="0" w:space="0" w:color="auto"/>
      </w:divBdr>
      <w:divsChild>
        <w:div w:id="302466870">
          <w:marLeft w:val="0"/>
          <w:marRight w:val="0"/>
          <w:marTop w:val="0"/>
          <w:marBottom w:val="0"/>
          <w:divBdr>
            <w:top w:val="none" w:sz="0" w:space="0" w:color="auto"/>
            <w:left w:val="none" w:sz="0" w:space="0" w:color="auto"/>
            <w:bottom w:val="none" w:sz="0" w:space="0" w:color="auto"/>
            <w:right w:val="none" w:sz="0" w:space="0" w:color="auto"/>
          </w:divBdr>
        </w:div>
        <w:div w:id="2055613384">
          <w:marLeft w:val="0"/>
          <w:marRight w:val="0"/>
          <w:marTop w:val="0"/>
          <w:marBottom w:val="0"/>
          <w:divBdr>
            <w:top w:val="none" w:sz="0" w:space="0" w:color="auto"/>
            <w:left w:val="none" w:sz="0" w:space="0" w:color="auto"/>
            <w:bottom w:val="none" w:sz="0" w:space="0" w:color="auto"/>
            <w:right w:val="none" w:sz="0" w:space="0" w:color="auto"/>
          </w:divBdr>
        </w:div>
      </w:divsChild>
    </w:div>
    <w:div w:id="788625404">
      <w:bodyDiv w:val="1"/>
      <w:marLeft w:val="0"/>
      <w:marRight w:val="0"/>
      <w:marTop w:val="0"/>
      <w:marBottom w:val="0"/>
      <w:divBdr>
        <w:top w:val="none" w:sz="0" w:space="0" w:color="auto"/>
        <w:left w:val="none" w:sz="0" w:space="0" w:color="auto"/>
        <w:bottom w:val="none" w:sz="0" w:space="0" w:color="auto"/>
        <w:right w:val="none" w:sz="0" w:space="0" w:color="auto"/>
      </w:divBdr>
      <w:divsChild>
        <w:div w:id="699085701">
          <w:marLeft w:val="0"/>
          <w:marRight w:val="0"/>
          <w:marTop w:val="0"/>
          <w:marBottom w:val="0"/>
          <w:divBdr>
            <w:top w:val="none" w:sz="0" w:space="0" w:color="auto"/>
            <w:left w:val="none" w:sz="0" w:space="0" w:color="auto"/>
            <w:bottom w:val="none" w:sz="0" w:space="0" w:color="auto"/>
            <w:right w:val="none" w:sz="0" w:space="0" w:color="auto"/>
          </w:divBdr>
        </w:div>
        <w:div w:id="7294872">
          <w:marLeft w:val="-75"/>
          <w:marRight w:val="0"/>
          <w:marTop w:val="0"/>
          <w:marBottom w:val="0"/>
          <w:divBdr>
            <w:top w:val="none" w:sz="0" w:space="0" w:color="auto"/>
            <w:left w:val="none" w:sz="0" w:space="0" w:color="auto"/>
            <w:bottom w:val="none" w:sz="0" w:space="0" w:color="auto"/>
            <w:right w:val="none" w:sz="0" w:space="0" w:color="auto"/>
          </w:divBdr>
        </w:div>
        <w:div w:id="197937359">
          <w:marLeft w:val="-75"/>
          <w:marRight w:val="0"/>
          <w:marTop w:val="0"/>
          <w:marBottom w:val="0"/>
          <w:divBdr>
            <w:top w:val="none" w:sz="0" w:space="0" w:color="auto"/>
            <w:left w:val="none" w:sz="0" w:space="0" w:color="auto"/>
            <w:bottom w:val="none" w:sz="0" w:space="0" w:color="auto"/>
            <w:right w:val="none" w:sz="0" w:space="0" w:color="auto"/>
          </w:divBdr>
        </w:div>
        <w:div w:id="1393846690">
          <w:marLeft w:val="0"/>
          <w:marRight w:val="0"/>
          <w:marTop w:val="0"/>
          <w:marBottom w:val="0"/>
          <w:divBdr>
            <w:top w:val="none" w:sz="0" w:space="0" w:color="auto"/>
            <w:left w:val="none" w:sz="0" w:space="0" w:color="auto"/>
            <w:bottom w:val="none" w:sz="0" w:space="0" w:color="auto"/>
            <w:right w:val="none" w:sz="0" w:space="0" w:color="auto"/>
          </w:divBdr>
        </w:div>
        <w:div w:id="12876513">
          <w:marLeft w:val="0"/>
          <w:marRight w:val="0"/>
          <w:marTop w:val="0"/>
          <w:marBottom w:val="0"/>
          <w:divBdr>
            <w:top w:val="none" w:sz="0" w:space="0" w:color="auto"/>
            <w:left w:val="none" w:sz="0" w:space="0" w:color="auto"/>
            <w:bottom w:val="none" w:sz="0" w:space="0" w:color="auto"/>
            <w:right w:val="none" w:sz="0" w:space="0" w:color="auto"/>
          </w:divBdr>
        </w:div>
        <w:div w:id="857501305">
          <w:marLeft w:val="-75"/>
          <w:marRight w:val="0"/>
          <w:marTop w:val="0"/>
          <w:marBottom w:val="0"/>
          <w:divBdr>
            <w:top w:val="none" w:sz="0" w:space="0" w:color="auto"/>
            <w:left w:val="none" w:sz="0" w:space="0" w:color="auto"/>
            <w:bottom w:val="none" w:sz="0" w:space="0" w:color="auto"/>
            <w:right w:val="none" w:sz="0" w:space="0" w:color="auto"/>
          </w:divBdr>
        </w:div>
        <w:div w:id="841504084">
          <w:marLeft w:val="-75"/>
          <w:marRight w:val="0"/>
          <w:marTop w:val="0"/>
          <w:marBottom w:val="0"/>
          <w:divBdr>
            <w:top w:val="none" w:sz="0" w:space="0" w:color="auto"/>
            <w:left w:val="none" w:sz="0" w:space="0" w:color="auto"/>
            <w:bottom w:val="none" w:sz="0" w:space="0" w:color="auto"/>
            <w:right w:val="none" w:sz="0" w:space="0" w:color="auto"/>
          </w:divBdr>
        </w:div>
        <w:div w:id="444345853">
          <w:marLeft w:val="0"/>
          <w:marRight w:val="0"/>
          <w:marTop w:val="0"/>
          <w:marBottom w:val="0"/>
          <w:divBdr>
            <w:top w:val="none" w:sz="0" w:space="0" w:color="auto"/>
            <w:left w:val="none" w:sz="0" w:space="0" w:color="auto"/>
            <w:bottom w:val="none" w:sz="0" w:space="0" w:color="auto"/>
            <w:right w:val="none" w:sz="0" w:space="0" w:color="auto"/>
          </w:divBdr>
        </w:div>
        <w:div w:id="1164779478">
          <w:marLeft w:val="0"/>
          <w:marRight w:val="0"/>
          <w:marTop w:val="0"/>
          <w:marBottom w:val="0"/>
          <w:divBdr>
            <w:top w:val="none" w:sz="0" w:space="0" w:color="auto"/>
            <w:left w:val="none" w:sz="0" w:space="0" w:color="auto"/>
            <w:bottom w:val="none" w:sz="0" w:space="0" w:color="auto"/>
            <w:right w:val="none" w:sz="0" w:space="0" w:color="auto"/>
          </w:divBdr>
        </w:div>
        <w:div w:id="1783065542">
          <w:marLeft w:val="-75"/>
          <w:marRight w:val="0"/>
          <w:marTop w:val="0"/>
          <w:marBottom w:val="0"/>
          <w:divBdr>
            <w:top w:val="none" w:sz="0" w:space="0" w:color="auto"/>
            <w:left w:val="none" w:sz="0" w:space="0" w:color="auto"/>
            <w:bottom w:val="none" w:sz="0" w:space="0" w:color="auto"/>
            <w:right w:val="none" w:sz="0" w:space="0" w:color="auto"/>
          </w:divBdr>
        </w:div>
        <w:div w:id="741297678">
          <w:marLeft w:val="-75"/>
          <w:marRight w:val="0"/>
          <w:marTop w:val="0"/>
          <w:marBottom w:val="0"/>
          <w:divBdr>
            <w:top w:val="none" w:sz="0" w:space="0" w:color="auto"/>
            <w:left w:val="none" w:sz="0" w:space="0" w:color="auto"/>
            <w:bottom w:val="none" w:sz="0" w:space="0" w:color="auto"/>
            <w:right w:val="none" w:sz="0" w:space="0" w:color="auto"/>
          </w:divBdr>
        </w:div>
        <w:div w:id="93403871">
          <w:marLeft w:val="0"/>
          <w:marRight w:val="0"/>
          <w:marTop w:val="0"/>
          <w:marBottom w:val="0"/>
          <w:divBdr>
            <w:top w:val="none" w:sz="0" w:space="0" w:color="auto"/>
            <w:left w:val="none" w:sz="0" w:space="0" w:color="auto"/>
            <w:bottom w:val="none" w:sz="0" w:space="0" w:color="auto"/>
            <w:right w:val="none" w:sz="0" w:space="0" w:color="auto"/>
          </w:divBdr>
        </w:div>
      </w:divsChild>
    </w:div>
    <w:div w:id="1098217248">
      <w:bodyDiv w:val="1"/>
      <w:marLeft w:val="0"/>
      <w:marRight w:val="0"/>
      <w:marTop w:val="0"/>
      <w:marBottom w:val="0"/>
      <w:divBdr>
        <w:top w:val="none" w:sz="0" w:space="0" w:color="auto"/>
        <w:left w:val="none" w:sz="0" w:space="0" w:color="auto"/>
        <w:bottom w:val="none" w:sz="0" w:space="0" w:color="auto"/>
        <w:right w:val="none" w:sz="0" w:space="0" w:color="auto"/>
      </w:divBdr>
      <w:divsChild>
        <w:div w:id="2020156648">
          <w:marLeft w:val="0"/>
          <w:marRight w:val="0"/>
          <w:marTop w:val="0"/>
          <w:marBottom w:val="0"/>
          <w:divBdr>
            <w:top w:val="none" w:sz="0" w:space="0" w:color="auto"/>
            <w:left w:val="none" w:sz="0" w:space="0" w:color="auto"/>
            <w:bottom w:val="none" w:sz="0" w:space="0" w:color="auto"/>
            <w:right w:val="none" w:sz="0" w:space="0" w:color="auto"/>
          </w:divBdr>
        </w:div>
        <w:div w:id="1734618156">
          <w:marLeft w:val="0"/>
          <w:marRight w:val="0"/>
          <w:marTop w:val="0"/>
          <w:marBottom w:val="0"/>
          <w:divBdr>
            <w:top w:val="none" w:sz="0" w:space="0" w:color="auto"/>
            <w:left w:val="none" w:sz="0" w:space="0" w:color="auto"/>
            <w:bottom w:val="none" w:sz="0" w:space="0" w:color="auto"/>
            <w:right w:val="none" w:sz="0" w:space="0" w:color="auto"/>
          </w:divBdr>
        </w:div>
        <w:div w:id="531847062">
          <w:marLeft w:val="0"/>
          <w:marRight w:val="0"/>
          <w:marTop w:val="0"/>
          <w:marBottom w:val="0"/>
          <w:divBdr>
            <w:top w:val="none" w:sz="0" w:space="0" w:color="auto"/>
            <w:left w:val="none" w:sz="0" w:space="0" w:color="auto"/>
            <w:bottom w:val="none" w:sz="0" w:space="0" w:color="auto"/>
            <w:right w:val="none" w:sz="0" w:space="0" w:color="auto"/>
          </w:divBdr>
        </w:div>
        <w:div w:id="1064063483">
          <w:marLeft w:val="0"/>
          <w:marRight w:val="0"/>
          <w:marTop w:val="0"/>
          <w:marBottom w:val="0"/>
          <w:divBdr>
            <w:top w:val="none" w:sz="0" w:space="0" w:color="auto"/>
            <w:left w:val="none" w:sz="0" w:space="0" w:color="auto"/>
            <w:bottom w:val="none" w:sz="0" w:space="0" w:color="auto"/>
            <w:right w:val="none" w:sz="0" w:space="0" w:color="auto"/>
          </w:divBdr>
        </w:div>
        <w:div w:id="396710034">
          <w:marLeft w:val="0"/>
          <w:marRight w:val="0"/>
          <w:marTop w:val="0"/>
          <w:marBottom w:val="0"/>
          <w:divBdr>
            <w:top w:val="none" w:sz="0" w:space="0" w:color="auto"/>
            <w:left w:val="none" w:sz="0" w:space="0" w:color="auto"/>
            <w:bottom w:val="none" w:sz="0" w:space="0" w:color="auto"/>
            <w:right w:val="none" w:sz="0" w:space="0" w:color="auto"/>
          </w:divBdr>
        </w:div>
        <w:div w:id="2115249670">
          <w:marLeft w:val="0"/>
          <w:marRight w:val="0"/>
          <w:marTop w:val="0"/>
          <w:marBottom w:val="0"/>
          <w:divBdr>
            <w:top w:val="none" w:sz="0" w:space="0" w:color="auto"/>
            <w:left w:val="none" w:sz="0" w:space="0" w:color="auto"/>
            <w:bottom w:val="none" w:sz="0" w:space="0" w:color="auto"/>
            <w:right w:val="none" w:sz="0" w:space="0" w:color="auto"/>
          </w:divBdr>
        </w:div>
        <w:div w:id="1407650757">
          <w:marLeft w:val="0"/>
          <w:marRight w:val="0"/>
          <w:marTop w:val="0"/>
          <w:marBottom w:val="0"/>
          <w:divBdr>
            <w:top w:val="none" w:sz="0" w:space="0" w:color="auto"/>
            <w:left w:val="none" w:sz="0" w:space="0" w:color="auto"/>
            <w:bottom w:val="none" w:sz="0" w:space="0" w:color="auto"/>
            <w:right w:val="none" w:sz="0" w:space="0" w:color="auto"/>
          </w:divBdr>
        </w:div>
        <w:div w:id="113332925">
          <w:marLeft w:val="0"/>
          <w:marRight w:val="0"/>
          <w:marTop w:val="0"/>
          <w:marBottom w:val="0"/>
          <w:divBdr>
            <w:top w:val="none" w:sz="0" w:space="0" w:color="auto"/>
            <w:left w:val="none" w:sz="0" w:space="0" w:color="auto"/>
            <w:bottom w:val="none" w:sz="0" w:space="0" w:color="auto"/>
            <w:right w:val="none" w:sz="0" w:space="0" w:color="auto"/>
          </w:divBdr>
        </w:div>
        <w:div w:id="929847320">
          <w:marLeft w:val="0"/>
          <w:marRight w:val="0"/>
          <w:marTop w:val="0"/>
          <w:marBottom w:val="0"/>
          <w:divBdr>
            <w:top w:val="none" w:sz="0" w:space="0" w:color="auto"/>
            <w:left w:val="none" w:sz="0" w:space="0" w:color="auto"/>
            <w:bottom w:val="none" w:sz="0" w:space="0" w:color="auto"/>
            <w:right w:val="none" w:sz="0" w:space="0" w:color="auto"/>
          </w:divBdr>
        </w:div>
        <w:div w:id="728041075">
          <w:marLeft w:val="0"/>
          <w:marRight w:val="0"/>
          <w:marTop w:val="0"/>
          <w:marBottom w:val="0"/>
          <w:divBdr>
            <w:top w:val="none" w:sz="0" w:space="0" w:color="auto"/>
            <w:left w:val="none" w:sz="0" w:space="0" w:color="auto"/>
            <w:bottom w:val="none" w:sz="0" w:space="0" w:color="auto"/>
            <w:right w:val="none" w:sz="0" w:space="0" w:color="auto"/>
          </w:divBdr>
        </w:div>
        <w:div w:id="2023778808">
          <w:marLeft w:val="0"/>
          <w:marRight w:val="0"/>
          <w:marTop w:val="0"/>
          <w:marBottom w:val="0"/>
          <w:divBdr>
            <w:top w:val="none" w:sz="0" w:space="0" w:color="auto"/>
            <w:left w:val="none" w:sz="0" w:space="0" w:color="auto"/>
            <w:bottom w:val="none" w:sz="0" w:space="0" w:color="auto"/>
            <w:right w:val="none" w:sz="0" w:space="0" w:color="auto"/>
          </w:divBdr>
        </w:div>
        <w:div w:id="1708070165">
          <w:marLeft w:val="0"/>
          <w:marRight w:val="0"/>
          <w:marTop w:val="0"/>
          <w:marBottom w:val="0"/>
          <w:divBdr>
            <w:top w:val="none" w:sz="0" w:space="0" w:color="auto"/>
            <w:left w:val="none" w:sz="0" w:space="0" w:color="auto"/>
            <w:bottom w:val="none" w:sz="0" w:space="0" w:color="auto"/>
            <w:right w:val="none" w:sz="0" w:space="0" w:color="auto"/>
          </w:divBdr>
        </w:div>
        <w:div w:id="1584603702">
          <w:marLeft w:val="0"/>
          <w:marRight w:val="0"/>
          <w:marTop w:val="0"/>
          <w:marBottom w:val="0"/>
          <w:divBdr>
            <w:top w:val="none" w:sz="0" w:space="0" w:color="auto"/>
            <w:left w:val="none" w:sz="0" w:space="0" w:color="auto"/>
            <w:bottom w:val="none" w:sz="0" w:space="0" w:color="auto"/>
            <w:right w:val="none" w:sz="0" w:space="0" w:color="auto"/>
          </w:divBdr>
        </w:div>
        <w:div w:id="2089110674">
          <w:marLeft w:val="0"/>
          <w:marRight w:val="0"/>
          <w:marTop w:val="0"/>
          <w:marBottom w:val="0"/>
          <w:divBdr>
            <w:top w:val="none" w:sz="0" w:space="0" w:color="auto"/>
            <w:left w:val="none" w:sz="0" w:space="0" w:color="auto"/>
            <w:bottom w:val="none" w:sz="0" w:space="0" w:color="auto"/>
            <w:right w:val="none" w:sz="0" w:space="0" w:color="auto"/>
          </w:divBdr>
        </w:div>
        <w:div w:id="657613474">
          <w:marLeft w:val="0"/>
          <w:marRight w:val="0"/>
          <w:marTop w:val="0"/>
          <w:marBottom w:val="0"/>
          <w:divBdr>
            <w:top w:val="none" w:sz="0" w:space="0" w:color="auto"/>
            <w:left w:val="none" w:sz="0" w:space="0" w:color="auto"/>
            <w:bottom w:val="none" w:sz="0" w:space="0" w:color="auto"/>
            <w:right w:val="none" w:sz="0" w:space="0" w:color="auto"/>
          </w:divBdr>
        </w:div>
        <w:div w:id="137460689">
          <w:marLeft w:val="0"/>
          <w:marRight w:val="0"/>
          <w:marTop w:val="0"/>
          <w:marBottom w:val="0"/>
          <w:divBdr>
            <w:top w:val="none" w:sz="0" w:space="0" w:color="auto"/>
            <w:left w:val="none" w:sz="0" w:space="0" w:color="auto"/>
            <w:bottom w:val="none" w:sz="0" w:space="0" w:color="auto"/>
            <w:right w:val="none" w:sz="0" w:space="0" w:color="auto"/>
          </w:divBdr>
        </w:div>
        <w:div w:id="725764407">
          <w:marLeft w:val="0"/>
          <w:marRight w:val="0"/>
          <w:marTop w:val="0"/>
          <w:marBottom w:val="0"/>
          <w:divBdr>
            <w:top w:val="none" w:sz="0" w:space="0" w:color="auto"/>
            <w:left w:val="none" w:sz="0" w:space="0" w:color="auto"/>
            <w:bottom w:val="none" w:sz="0" w:space="0" w:color="auto"/>
            <w:right w:val="none" w:sz="0" w:space="0" w:color="auto"/>
          </w:divBdr>
        </w:div>
        <w:div w:id="1304968259">
          <w:marLeft w:val="0"/>
          <w:marRight w:val="0"/>
          <w:marTop w:val="0"/>
          <w:marBottom w:val="0"/>
          <w:divBdr>
            <w:top w:val="none" w:sz="0" w:space="0" w:color="auto"/>
            <w:left w:val="none" w:sz="0" w:space="0" w:color="auto"/>
            <w:bottom w:val="none" w:sz="0" w:space="0" w:color="auto"/>
            <w:right w:val="none" w:sz="0" w:space="0" w:color="auto"/>
          </w:divBdr>
        </w:div>
        <w:div w:id="1734306486">
          <w:marLeft w:val="0"/>
          <w:marRight w:val="0"/>
          <w:marTop w:val="0"/>
          <w:marBottom w:val="0"/>
          <w:divBdr>
            <w:top w:val="none" w:sz="0" w:space="0" w:color="auto"/>
            <w:left w:val="none" w:sz="0" w:space="0" w:color="auto"/>
            <w:bottom w:val="none" w:sz="0" w:space="0" w:color="auto"/>
            <w:right w:val="none" w:sz="0" w:space="0" w:color="auto"/>
          </w:divBdr>
        </w:div>
        <w:div w:id="1573347225">
          <w:marLeft w:val="0"/>
          <w:marRight w:val="0"/>
          <w:marTop w:val="0"/>
          <w:marBottom w:val="0"/>
          <w:divBdr>
            <w:top w:val="none" w:sz="0" w:space="0" w:color="auto"/>
            <w:left w:val="none" w:sz="0" w:space="0" w:color="auto"/>
            <w:bottom w:val="none" w:sz="0" w:space="0" w:color="auto"/>
            <w:right w:val="none" w:sz="0" w:space="0" w:color="auto"/>
          </w:divBdr>
        </w:div>
        <w:div w:id="359476212">
          <w:marLeft w:val="0"/>
          <w:marRight w:val="0"/>
          <w:marTop w:val="0"/>
          <w:marBottom w:val="0"/>
          <w:divBdr>
            <w:top w:val="none" w:sz="0" w:space="0" w:color="auto"/>
            <w:left w:val="none" w:sz="0" w:space="0" w:color="auto"/>
            <w:bottom w:val="none" w:sz="0" w:space="0" w:color="auto"/>
            <w:right w:val="none" w:sz="0" w:space="0" w:color="auto"/>
          </w:divBdr>
        </w:div>
        <w:div w:id="1082021994">
          <w:marLeft w:val="0"/>
          <w:marRight w:val="0"/>
          <w:marTop w:val="0"/>
          <w:marBottom w:val="0"/>
          <w:divBdr>
            <w:top w:val="none" w:sz="0" w:space="0" w:color="auto"/>
            <w:left w:val="none" w:sz="0" w:space="0" w:color="auto"/>
            <w:bottom w:val="none" w:sz="0" w:space="0" w:color="auto"/>
            <w:right w:val="none" w:sz="0" w:space="0" w:color="auto"/>
          </w:divBdr>
        </w:div>
        <w:div w:id="2017532014">
          <w:marLeft w:val="0"/>
          <w:marRight w:val="0"/>
          <w:marTop w:val="0"/>
          <w:marBottom w:val="0"/>
          <w:divBdr>
            <w:top w:val="none" w:sz="0" w:space="0" w:color="auto"/>
            <w:left w:val="none" w:sz="0" w:space="0" w:color="auto"/>
            <w:bottom w:val="none" w:sz="0" w:space="0" w:color="auto"/>
            <w:right w:val="none" w:sz="0" w:space="0" w:color="auto"/>
          </w:divBdr>
        </w:div>
        <w:div w:id="1172379948">
          <w:marLeft w:val="0"/>
          <w:marRight w:val="0"/>
          <w:marTop w:val="0"/>
          <w:marBottom w:val="0"/>
          <w:divBdr>
            <w:top w:val="none" w:sz="0" w:space="0" w:color="auto"/>
            <w:left w:val="none" w:sz="0" w:space="0" w:color="auto"/>
            <w:bottom w:val="none" w:sz="0" w:space="0" w:color="auto"/>
            <w:right w:val="none" w:sz="0" w:space="0" w:color="auto"/>
          </w:divBdr>
        </w:div>
        <w:div w:id="1265264653">
          <w:marLeft w:val="0"/>
          <w:marRight w:val="0"/>
          <w:marTop w:val="0"/>
          <w:marBottom w:val="0"/>
          <w:divBdr>
            <w:top w:val="none" w:sz="0" w:space="0" w:color="auto"/>
            <w:left w:val="none" w:sz="0" w:space="0" w:color="auto"/>
            <w:bottom w:val="none" w:sz="0" w:space="0" w:color="auto"/>
            <w:right w:val="none" w:sz="0" w:space="0" w:color="auto"/>
          </w:divBdr>
        </w:div>
        <w:div w:id="1387608646">
          <w:marLeft w:val="0"/>
          <w:marRight w:val="0"/>
          <w:marTop w:val="0"/>
          <w:marBottom w:val="0"/>
          <w:divBdr>
            <w:top w:val="none" w:sz="0" w:space="0" w:color="auto"/>
            <w:left w:val="none" w:sz="0" w:space="0" w:color="auto"/>
            <w:bottom w:val="none" w:sz="0" w:space="0" w:color="auto"/>
            <w:right w:val="none" w:sz="0" w:space="0" w:color="auto"/>
          </w:divBdr>
        </w:div>
        <w:div w:id="785807999">
          <w:marLeft w:val="0"/>
          <w:marRight w:val="0"/>
          <w:marTop w:val="0"/>
          <w:marBottom w:val="0"/>
          <w:divBdr>
            <w:top w:val="none" w:sz="0" w:space="0" w:color="auto"/>
            <w:left w:val="none" w:sz="0" w:space="0" w:color="auto"/>
            <w:bottom w:val="none" w:sz="0" w:space="0" w:color="auto"/>
            <w:right w:val="none" w:sz="0" w:space="0" w:color="auto"/>
          </w:divBdr>
        </w:div>
        <w:div w:id="340931159">
          <w:marLeft w:val="0"/>
          <w:marRight w:val="0"/>
          <w:marTop w:val="0"/>
          <w:marBottom w:val="0"/>
          <w:divBdr>
            <w:top w:val="none" w:sz="0" w:space="0" w:color="auto"/>
            <w:left w:val="none" w:sz="0" w:space="0" w:color="auto"/>
            <w:bottom w:val="none" w:sz="0" w:space="0" w:color="auto"/>
            <w:right w:val="none" w:sz="0" w:space="0" w:color="auto"/>
          </w:divBdr>
        </w:div>
        <w:div w:id="999846366">
          <w:marLeft w:val="0"/>
          <w:marRight w:val="0"/>
          <w:marTop w:val="0"/>
          <w:marBottom w:val="0"/>
          <w:divBdr>
            <w:top w:val="none" w:sz="0" w:space="0" w:color="auto"/>
            <w:left w:val="none" w:sz="0" w:space="0" w:color="auto"/>
            <w:bottom w:val="none" w:sz="0" w:space="0" w:color="auto"/>
            <w:right w:val="none" w:sz="0" w:space="0" w:color="auto"/>
          </w:divBdr>
        </w:div>
        <w:div w:id="80570377">
          <w:marLeft w:val="0"/>
          <w:marRight w:val="0"/>
          <w:marTop w:val="0"/>
          <w:marBottom w:val="0"/>
          <w:divBdr>
            <w:top w:val="none" w:sz="0" w:space="0" w:color="auto"/>
            <w:left w:val="none" w:sz="0" w:space="0" w:color="auto"/>
            <w:bottom w:val="none" w:sz="0" w:space="0" w:color="auto"/>
            <w:right w:val="none" w:sz="0" w:space="0" w:color="auto"/>
          </w:divBdr>
        </w:div>
      </w:divsChild>
    </w:div>
    <w:div w:id="1406605151">
      <w:bodyDiv w:val="1"/>
      <w:marLeft w:val="0"/>
      <w:marRight w:val="0"/>
      <w:marTop w:val="0"/>
      <w:marBottom w:val="0"/>
      <w:divBdr>
        <w:top w:val="none" w:sz="0" w:space="0" w:color="auto"/>
        <w:left w:val="none" w:sz="0" w:space="0" w:color="auto"/>
        <w:bottom w:val="none" w:sz="0" w:space="0" w:color="auto"/>
        <w:right w:val="none" w:sz="0" w:space="0" w:color="auto"/>
      </w:divBdr>
    </w:div>
    <w:div w:id="1564291676">
      <w:bodyDiv w:val="1"/>
      <w:marLeft w:val="0"/>
      <w:marRight w:val="0"/>
      <w:marTop w:val="0"/>
      <w:marBottom w:val="0"/>
      <w:divBdr>
        <w:top w:val="none" w:sz="0" w:space="0" w:color="auto"/>
        <w:left w:val="none" w:sz="0" w:space="0" w:color="auto"/>
        <w:bottom w:val="none" w:sz="0" w:space="0" w:color="auto"/>
        <w:right w:val="none" w:sz="0" w:space="0" w:color="auto"/>
      </w:divBdr>
    </w:div>
    <w:div w:id="191712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dgene.org/CRISPR/guid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enome-engineering.org/crispr/?page_id=4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na20.com/eCommerce/cas9/results" TargetMode="External"/><Relationship Id="rId4" Type="http://schemas.openxmlformats.org/officeDocument/2006/relationships/settings" Target="settings.xml"/><Relationship Id="rId9" Type="http://schemas.openxmlformats.org/officeDocument/2006/relationships/hyperlink" Target="https://www.dna20.com/eCommerce/cas9/input" TargetMode="External"/><Relationship Id="rId14" Type="http://schemas.openxmlformats.org/officeDocument/2006/relationships/hyperlink" Target="http://crispr.m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4</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bolcun</dc:creator>
  <cp:lastModifiedBy>junyan tao</cp:lastModifiedBy>
  <cp:revision>33</cp:revision>
  <cp:lastPrinted>2014-04-09T02:37:00Z</cp:lastPrinted>
  <dcterms:created xsi:type="dcterms:W3CDTF">2016-07-19T21:21:00Z</dcterms:created>
  <dcterms:modified xsi:type="dcterms:W3CDTF">2016-07-20T02:11:00Z</dcterms:modified>
</cp:coreProperties>
</file>